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A139" w14:textId="6AB969E8" w:rsidR="005A05A9" w:rsidRPr="0088415B" w:rsidRDefault="00CC6298" w:rsidP="005A05A9">
      <w:pPr>
        <w:jc w:val="right"/>
        <w:rPr>
          <w:rFonts w:asciiTheme="minorEastAsia" w:hAnsiTheme="minorEastAsia"/>
          <w:sz w:val="22"/>
        </w:rPr>
      </w:pPr>
      <w:r>
        <w:rPr>
          <w:rFonts w:asciiTheme="minorEastAsia" w:hAnsiTheme="minorEastAsia" w:hint="eastAsia"/>
          <w:sz w:val="22"/>
        </w:rPr>
        <w:t>令和</w:t>
      </w:r>
      <w:r w:rsidR="002F7042">
        <w:rPr>
          <w:rFonts w:asciiTheme="minorEastAsia" w:hAnsiTheme="minorEastAsia" w:hint="eastAsia"/>
          <w:sz w:val="22"/>
        </w:rPr>
        <w:t>７</w:t>
      </w:r>
      <w:r w:rsidR="005A05A9" w:rsidRPr="0088415B">
        <w:rPr>
          <w:rFonts w:asciiTheme="minorEastAsia" w:hAnsiTheme="minorEastAsia" w:hint="eastAsia"/>
          <w:sz w:val="22"/>
        </w:rPr>
        <w:t>年</w:t>
      </w:r>
      <w:r w:rsidR="00AA7219">
        <w:rPr>
          <w:rFonts w:asciiTheme="minorEastAsia" w:hAnsiTheme="minorEastAsia" w:hint="eastAsia"/>
          <w:sz w:val="22"/>
        </w:rPr>
        <w:t>10</w:t>
      </w:r>
      <w:r w:rsidR="005A05A9" w:rsidRPr="0088415B">
        <w:rPr>
          <w:rFonts w:asciiTheme="minorEastAsia" w:hAnsiTheme="minorEastAsia" w:hint="eastAsia"/>
          <w:sz w:val="22"/>
        </w:rPr>
        <w:t>月</w:t>
      </w:r>
      <w:r w:rsidR="00891895">
        <w:rPr>
          <w:rFonts w:asciiTheme="minorEastAsia" w:hAnsiTheme="minorEastAsia" w:hint="eastAsia"/>
          <w:sz w:val="22"/>
        </w:rPr>
        <w:t>吉</w:t>
      </w:r>
      <w:r w:rsidR="005A05A9" w:rsidRPr="0088415B">
        <w:rPr>
          <w:rFonts w:asciiTheme="minorEastAsia" w:hAnsiTheme="minorEastAsia" w:hint="eastAsia"/>
          <w:sz w:val="22"/>
        </w:rPr>
        <w:t>日</w:t>
      </w:r>
    </w:p>
    <w:p w14:paraId="3615BDA8" w14:textId="77777777" w:rsidR="005A05A9" w:rsidRPr="0088415B" w:rsidRDefault="005A05A9" w:rsidP="005A05A9">
      <w:pPr>
        <w:rPr>
          <w:rFonts w:asciiTheme="minorEastAsia" w:hAnsiTheme="minorEastAsia"/>
          <w:sz w:val="22"/>
        </w:rPr>
      </w:pPr>
      <w:r w:rsidRPr="0088415B">
        <w:rPr>
          <w:rFonts w:asciiTheme="minorEastAsia" w:hAnsiTheme="minorEastAsia" w:hint="eastAsia"/>
          <w:sz w:val="22"/>
        </w:rPr>
        <w:t>会員各位</w:t>
      </w:r>
    </w:p>
    <w:p w14:paraId="7B19A77A" w14:textId="77777777" w:rsidR="005A05A9" w:rsidRPr="0088415B" w:rsidRDefault="005A05A9" w:rsidP="005A05A9">
      <w:pPr>
        <w:jc w:val="right"/>
        <w:rPr>
          <w:rFonts w:asciiTheme="minorEastAsia" w:hAnsiTheme="minorEastAsia"/>
          <w:sz w:val="22"/>
        </w:rPr>
      </w:pPr>
      <w:r w:rsidRPr="0088415B">
        <w:rPr>
          <w:rFonts w:asciiTheme="minorEastAsia" w:hAnsiTheme="minorEastAsia" w:hint="eastAsia"/>
          <w:sz w:val="22"/>
        </w:rPr>
        <w:t>（一社）神戸市機械金属工業会</w:t>
      </w:r>
    </w:p>
    <w:p w14:paraId="223ADE2C" w14:textId="4C1E4E27" w:rsidR="005A05A9" w:rsidRPr="0088415B" w:rsidRDefault="007E0B85" w:rsidP="008751E0">
      <w:pPr>
        <w:spacing w:after="240" w:line="0" w:lineRule="atLeast"/>
        <w:jc w:val="right"/>
        <w:rPr>
          <w:rFonts w:asciiTheme="minorEastAsia" w:hAnsiTheme="minorEastAsia"/>
          <w:sz w:val="22"/>
        </w:rPr>
      </w:pPr>
      <w:r>
        <w:rPr>
          <w:rFonts w:asciiTheme="minorEastAsia" w:hAnsiTheme="minorEastAsia" w:hint="eastAsia"/>
          <w:sz w:val="22"/>
        </w:rPr>
        <w:t xml:space="preserve">技術交流部会長　　　　　</w:t>
      </w:r>
    </w:p>
    <w:p w14:paraId="75CD74C0" w14:textId="6C0FC423" w:rsidR="001A6F83" w:rsidRPr="008751E0" w:rsidRDefault="004E746C" w:rsidP="008751E0">
      <w:pPr>
        <w:spacing w:line="0" w:lineRule="atLeast"/>
        <w:jc w:val="center"/>
        <w:rPr>
          <w:rFonts w:ascii="HGP創英角ｺﾞｼｯｸUB" w:eastAsia="HGP創英角ｺﾞｼｯｸUB" w:hAnsi="HGP創英角ｺﾞｼｯｸUB"/>
          <w:sz w:val="44"/>
          <w:szCs w:val="44"/>
        </w:rPr>
      </w:pPr>
      <w:r w:rsidRPr="008751E0">
        <w:rPr>
          <w:rFonts w:ascii="HGP創英角ｺﾞｼｯｸUB" w:eastAsia="HGP創英角ｺﾞｼｯｸUB" w:hAnsi="HGP創英角ｺﾞｼｯｸUB" w:hint="eastAsia"/>
          <w:sz w:val="44"/>
          <w:szCs w:val="44"/>
        </w:rPr>
        <w:t>製造業に活かす品質管理技法</w:t>
      </w:r>
    </w:p>
    <w:tbl>
      <w:tblPr>
        <w:tblStyle w:val="a3"/>
        <w:tblW w:w="0" w:type="auto"/>
        <w:tblInd w:w="-5" w:type="dxa"/>
        <w:tblLook w:val="04A0" w:firstRow="1" w:lastRow="0" w:firstColumn="1" w:lastColumn="0" w:noHBand="0" w:noVBand="1"/>
      </w:tblPr>
      <w:tblGrid>
        <w:gridCol w:w="2218"/>
        <w:gridCol w:w="8272"/>
      </w:tblGrid>
      <w:tr w:rsidR="004877E2" w:rsidRPr="0088415B" w14:paraId="33B8E557" w14:textId="77777777" w:rsidTr="00B12DE6">
        <w:tc>
          <w:tcPr>
            <w:tcW w:w="10490" w:type="dxa"/>
            <w:gridSpan w:val="2"/>
            <w:shd w:val="clear" w:color="auto" w:fill="000000" w:themeFill="text1"/>
          </w:tcPr>
          <w:p w14:paraId="3F9E3736" w14:textId="77777777" w:rsidR="004877E2" w:rsidRPr="00670126" w:rsidRDefault="004877E2" w:rsidP="007543F1">
            <w:pPr>
              <w:jc w:val="center"/>
              <w:rPr>
                <w:rFonts w:ascii="HGP創英角ｺﾞｼｯｸUB" w:eastAsia="HGP創英角ｺﾞｼｯｸUB" w:hAnsi="HGP創英角ｺﾞｼｯｸUB"/>
                <w:b/>
                <w:sz w:val="22"/>
              </w:rPr>
            </w:pPr>
            <w:r w:rsidRPr="00670126">
              <w:rPr>
                <w:rFonts w:ascii="HGP創英角ｺﾞｼｯｸUB" w:eastAsia="HGP創英角ｺﾞｼｯｸUB" w:hAnsi="HGP創英角ｺﾞｼｯｸUB" w:hint="eastAsia"/>
                <w:b/>
                <w:sz w:val="22"/>
              </w:rPr>
              <w:t>【コース概要】</w:t>
            </w:r>
          </w:p>
        </w:tc>
      </w:tr>
      <w:tr w:rsidR="00D96FC6" w:rsidRPr="00D96FC6" w14:paraId="40C24A20" w14:textId="77777777" w:rsidTr="00B12DE6">
        <w:trPr>
          <w:trHeight w:val="969"/>
        </w:trPr>
        <w:tc>
          <w:tcPr>
            <w:tcW w:w="10490" w:type="dxa"/>
            <w:gridSpan w:val="2"/>
          </w:tcPr>
          <w:p w14:paraId="57430276" w14:textId="193A1E46" w:rsidR="00AD3998" w:rsidRPr="004E746C" w:rsidRDefault="004E746C" w:rsidP="000B22B2">
            <w:pPr>
              <w:spacing w:line="276" w:lineRule="auto"/>
              <w:rPr>
                <w:rFonts w:asciiTheme="minorEastAsia" w:hAnsiTheme="minorEastAsia"/>
                <w:sz w:val="22"/>
              </w:rPr>
            </w:pPr>
            <w:r w:rsidRPr="004E746C">
              <w:rPr>
                <w:rFonts w:asciiTheme="minorEastAsia" w:hAnsiTheme="minorEastAsia" w:hint="eastAsia"/>
                <w:sz w:val="22"/>
              </w:rPr>
              <w:t>品質管理の基本から統計的手法までを体系的に学び、現場で活用できるスキルを習得</w:t>
            </w:r>
            <w:r>
              <w:rPr>
                <w:rFonts w:asciiTheme="minorEastAsia" w:hAnsiTheme="minorEastAsia" w:hint="eastAsia"/>
                <w:sz w:val="22"/>
              </w:rPr>
              <w:t>するセミナーです。</w:t>
            </w:r>
            <w:r w:rsidRPr="004E746C">
              <w:rPr>
                <w:rFonts w:asciiTheme="minorEastAsia" w:hAnsiTheme="minorEastAsia" w:hint="eastAsia"/>
                <w:sz w:val="22"/>
              </w:rPr>
              <w:t>KKD</w:t>
            </w:r>
            <w:r w:rsidR="002700ED">
              <w:rPr>
                <w:rFonts w:asciiTheme="minorEastAsia" w:hAnsiTheme="minorEastAsia" w:hint="eastAsia"/>
                <w:sz w:val="22"/>
              </w:rPr>
              <w:t>（勘・経験・度胸）から、データに基づく</w:t>
            </w:r>
            <w:r w:rsidRPr="004E746C">
              <w:rPr>
                <w:rFonts w:asciiTheme="minorEastAsia" w:hAnsiTheme="minorEastAsia" w:hint="eastAsia"/>
                <w:sz w:val="22"/>
              </w:rPr>
              <w:t>品質管理の重要性と科学的アプローチの必要性を</w:t>
            </w:r>
            <w:r w:rsidR="002700ED">
              <w:rPr>
                <w:rFonts w:asciiTheme="minorEastAsia" w:hAnsiTheme="minorEastAsia" w:hint="eastAsia"/>
                <w:sz w:val="22"/>
              </w:rPr>
              <w:t>理解</w:t>
            </w:r>
            <w:r w:rsidR="00C93BEE">
              <w:rPr>
                <w:rFonts w:asciiTheme="minorEastAsia" w:hAnsiTheme="minorEastAsia" w:hint="eastAsia"/>
                <w:sz w:val="22"/>
              </w:rPr>
              <w:t>し、パソコンを使った現状把握・異常検知の手法として従来から使用されている「QC7つ道具」の知識・技能を習得</w:t>
            </w:r>
            <w:r w:rsidR="00C67A52">
              <w:rPr>
                <w:rFonts w:asciiTheme="minorEastAsia" w:hAnsiTheme="minorEastAsia" w:hint="eastAsia"/>
                <w:sz w:val="22"/>
              </w:rPr>
              <w:t>。</w:t>
            </w:r>
            <w:r w:rsidR="002A4127">
              <w:rPr>
                <w:rFonts w:asciiTheme="minorEastAsia" w:hAnsiTheme="minorEastAsia" w:hint="eastAsia"/>
                <w:sz w:val="22"/>
              </w:rPr>
              <w:t>品質管理に</w:t>
            </w:r>
            <w:r w:rsidR="00C67A52">
              <w:rPr>
                <w:rFonts w:asciiTheme="minorEastAsia" w:hAnsiTheme="minorEastAsia" w:hint="eastAsia"/>
                <w:sz w:val="22"/>
              </w:rPr>
              <w:t>おいて</w:t>
            </w:r>
            <w:r w:rsidR="00C93BEE">
              <w:rPr>
                <w:rFonts w:asciiTheme="minorEastAsia" w:hAnsiTheme="minorEastAsia" w:hint="eastAsia"/>
                <w:sz w:val="22"/>
              </w:rPr>
              <w:t>統計的な考え方を身につけることをめざします。</w:t>
            </w:r>
          </w:p>
        </w:tc>
      </w:tr>
      <w:tr w:rsidR="00913D4B" w:rsidRPr="0088415B" w14:paraId="0CE0812B" w14:textId="77777777" w:rsidTr="00B12DE6">
        <w:tc>
          <w:tcPr>
            <w:tcW w:w="10490" w:type="dxa"/>
            <w:gridSpan w:val="2"/>
            <w:shd w:val="clear" w:color="auto" w:fill="000000" w:themeFill="text1"/>
          </w:tcPr>
          <w:p w14:paraId="78A27E9F" w14:textId="538A0595" w:rsidR="00913D4B" w:rsidRPr="007F6843" w:rsidRDefault="00913D4B" w:rsidP="007543F1">
            <w:pPr>
              <w:jc w:val="center"/>
              <w:rPr>
                <w:rFonts w:asciiTheme="minorEastAsia" w:hAnsiTheme="minorEastAsia"/>
                <w:b/>
                <w:sz w:val="22"/>
              </w:rPr>
            </w:pPr>
            <w:r w:rsidRPr="007F6843">
              <w:rPr>
                <w:rFonts w:asciiTheme="minorEastAsia" w:hAnsiTheme="minorEastAsia" w:hint="eastAsia"/>
                <w:b/>
                <w:sz w:val="22"/>
              </w:rPr>
              <w:t>【</w:t>
            </w:r>
            <w:r w:rsidR="000D1F97" w:rsidRPr="000D1F97">
              <w:rPr>
                <w:rFonts w:ascii="HGP創英角ｺﾞｼｯｸUB" w:eastAsia="HGP創英角ｺﾞｼｯｸUB" w:hAnsi="HGP創英角ｺﾞｼｯｸUB" w:hint="eastAsia"/>
                <w:b/>
                <w:sz w:val="22"/>
              </w:rPr>
              <w:t>セミナー内容</w:t>
            </w:r>
            <w:r w:rsidRPr="007F6843">
              <w:rPr>
                <w:rFonts w:asciiTheme="minorEastAsia" w:hAnsiTheme="minorEastAsia" w:hint="eastAsia"/>
                <w:b/>
                <w:sz w:val="22"/>
              </w:rPr>
              <w:t>】</w:t>
            </w:r>
          </w:p>
        </w:tc>
      </w:tr>
      <w:tr w:rsidR="00913D4B" w:rsidRPr="0088415B" w14:paraId="7B0560A3" w14:textId="77777777" w:rsidTr="00B12DE6">
        <w:trPr>
          <w:trHeight w:val="1465"/>
        </w:trPr>
        <w:tc>
          <w:tcPr>
            <w:tcW w:w="10490" w:type="dxa"/>
            <w:gridSpan w:val="2"/>
          </w:tcPr>
          <w:p w14:paraId="3443CD08" w14:textId="22D5A043" w:rsidR="004E746C" w:rsidRPr="004E746C" w:rsidRDefault="004E746C" w:rsidP="004E746C">
            <w:pPr>
              <w:spacing w:line="276" w:lineRule="auto"/>
              <w:rPr>
                <w:rFonts w:asciiTheme="minorEastAsia" w:hAnsiTheme="minorEastAsia"/>
                <w:b/>
                <w:sz w:val="22"/>
              </w:rPr>
            </w:pPr>
            <w:r>
              <w:rPr>
                <w:rFonts w:asciiTheme="minorEastAsia" w:hAnsiTheme="minorEastAsia" w:hint="eastAsia"/>
                <w:b/>
                <w:sz w:val="22"/>
              </w:rPr>
              <w:t>1.</w:t>
            </w:r>
            <w:r w:rsidRPr="004E746C">
              <w:rPr>
                <w:rFonts w:asciiTheme="minorEastAsia" w:hAnsiTheme="minorEastAsia" w:hint="eastAsia"/>
                <w:b/>
                <w:sz w:val="22"/>
              </w:rPr>
              <w:t>品質管理の基礎</w:t>
            </w:r>
          </w:p>
          <w:p w14:paraId="12A44C79" w14:textId="77777777" w:rsidR="00FA2D15" w:rsidRDefault="004E746C" w:rsidP="004E746C">
            <w:pPr>
              <w:spacing w:line="276" w:lineRule="auto"/>
              <w:rPr>
                <w:rFonts w:asciiTheme="minorEastAsia" w:hAnsiTheme="minorEastAsia"/>
                <w:b/>
                <w:sz w:val="22"/>
              </w:rPr>
            </w:pPr>
            <w:r w:rsidRPr="004E746C">
              <w:rPr>
                <w:rFonts w:asciiTheme="minorEastAsia" w:hAnsiTheme="minorEastAsia" w:hint="eastAsia"/>
                <w:b/>
                <w:sz w:val="22"/>
              </w:rPr>
              <w:t>•品質</w:t>
            </w:r>
            <w:r w:rsidR="00C67A52">
              <w:rPr>
                <w:rFonts w:asciiTheme="minorEastAsia" w:hAnsiTheme="minorEastAsia" w:hint="eastAsia"/>
                <w:b/>
                <w:sz w:val="22"/>
              </w:rPr>
              <w:t>（管理）とは/品質の作りこみ</w:t>
            </w:r>
          </w:p>
          <w:p w14:paraId="0B81D186" w14:textId="2E15A976" w:rsidR="004E746C" w:rsidRPr="004E746C" w:rsidRDefault="004E746C" w:rsidP="004E746C">
            <w:pPr>
              <w:spacing w:line="276" w:lineRule="auto"/>
              <w:rPr>
                <w:rFonts w:asciiTheme="minorEastAsia" w:hAnsiTheme="minorEastAsia"/>
                <w:b/>
                <w:sz w:val="22"/>
              </w:rPr>
            </w:pPr>
            <w:r w:rsidRPr="004E746C">
              <w:rPr>
                <w:rFonts w:asciiTheme="minorEastAsia" w:hAnsiTheme="minorEastAsia" w:hint="eastAsia"/>
                <w:b/>
                <w:sz w:val="22"/>
              </w:rPr>
              <w:t>•品質管理の歴史と発展</w:t>
            </w:r>
          </w:p>
          <w:p w14:paraId="0E4FC4F8" w14:textId="6936B12F" w:rsidR="004E746C" w:rsidRPr="004E746C" w:rsidRDefault="004E746C" w:rsidP="004E746C">
            <w:pPr>
              <w:spacing w:line="276" w:lineRule="auto"/>
              <w:rPr>
                <w:rFonts w:asciiTheme="minorEastAsia" w:hAnsiTheme="minorEastAsia"/>
                <w:b/>
                <w:sz w:val="22"/>
              </w:rPr>
            </w:pPr>
            <w:r>
              <w:rPr>
                <w:rFonts w:asciiTheme="minorEastAsia" w:hAnsiTheme="minorEastAsia" w:hint="eastAsia"/>
                <w:b/>
                <w:sz w:val="22"/>
              </w:rPr>
              <w:t>2.</w:t>
            </w:r>
            <w:r w:rsidRPr="004E746C">
              <w:rPr>
                <w:rFonts w:asciiTheme="minorEastAsia" w:hAnsiTheme="minorEastAsia" w:hint="eastAsia"/>
                <w:b/>
                <w:sz w:val="22"/>
              </w:rPr>
              <w:t>統計的品質管理（SQC）</w:t>
            </w:r>
          </w:p>
          <w:p w14:paraId="28DDE01C" w14:textId="77777777" w:rsidR="00FA2D15" w:rsidRDefault="004E746C" w:rsidP="004E746C">
            <w:pPr>
              <w:spacing w:line="276" w:lineRule="auto"/>
              <w:rPr>
                <w:rFonts w:asciiTheme="minorEastAsia" w:hAnsiTheme="minorEastAsia"/>
                <w:b/>
                <w:sz w:val="22"/>
              </w:rPr>
            </w:pPr>
            <w:r w:rsidRPr="004E746C">
              <w:rPr>
                <w:rFonts w:asciiTheme="minorEastAsia" w:hAnsiTheme="minorEastAsia" w:hint="eastAsia"/>
                <w:b/>
                <w:sz w:val="22"/>
              </w:rPr>
              <w:t>•データの取り方とまとめ方</w:t>
            </w:r>
          </w:p>
          <w:p w14:paraId="40099836" w14:textId="62EB5A07" w:rsidR="004E746C" w:rsidRPr="004E746C" w:rsidRDefault="004E746C" w:rsidP="004E746C">
            <w:pPr>
              <w:spacing w:line="276" w:lineRule="auto"/>
              <w:rPr>
                <w:rFonts w:asciiTheme="minorEastAsia" w:hAnsiTheme="minorEastAsia"/>
                <w:b/>
                <w:sz w:val="22"/>
              </w:rPr>
            </w:pPr>
            <w:r w:rsidRPr="004E746C">
              <w:rPr>
                <w:rFonts w:asciiTheme="minorEastAsia" w:hAnsiTheme="minorEastAsia" w:hint="eastAsia"/>
                <w:b/>
                <w:sz w:val="22"/>
              </w:rPr>
              <w:t>•検査の種類（全数検査、抜取検査など）</w:t>
            </w:r>
          </w:p>
          <w:p w14:paraId="50DBCF36" w14:textId="0C5DD236" w:rsidR="004E746C" w:rsidRPr="004E746C" w:rsidRDefault="004E746C" w:rsidP="004E746C">
            <w:pPr>
              <w:spacing w:line="276" w:lineRule="auto"/>
              <w:rPr>
                <w:rFonts w:asciiTheme="minorEastAsia" w:hAnsiTheme="minorEastAsia"/>
                <w:b/>
                <w:sz w:val="22"/>
              </w:rPr>
            </w:pPr>
            <w:r w:rsidRPr="004E746C">
              <w:rPr>
                <w:rFonts w:asciiTheme="minorEastAsia" w:hAnsiTheme="minorEastAsia" w:hint="eastAsia"/>
                <w:b/>
                <w:sz w:val="22"/>
              </w:rPr>
              <w:t>•管理図（X-R管理図）</w:t>
            </w:r>
            <w:r>
              <w:rPr>
                <w:rFonts w:asciiTheme="minorEastAsia" w:hAnsiTheme="minorEastAsia" w:hint="eastAsia"/>
                <w:b/>
                <w:sz w:val="22"/>
              </w:rPr>
              <w:t xml:space="preserve">　</w:t>
            </w:r>
            <w:r w:rsidRPr="004E746C">
              <w:rPr>
                <w:rFonts w:asciiTheme="minorEastAsia" w:hAnsiTheme="minorEastAsia" w:hint="eastAsia"/>
                <w:b/>
                <w:sz w:val="22"/>
              </w:rPr>
              <w:t>•QC7</w:t>
            </w:r>
            <w:r w:rsidR="00632AB7">
              <w:rPr>
                <w:rFonts w:asciiTheme="minorEastAsia" w:hAnsiTheme="minorEastAsia" w:hint="eastAsia"/>
                <w:b/>
                <w:sz w:val="22"/>
              </w:rPr>
              <w:t>つ道具（ヒストグラム、パレート図</w:t>
            </w:r>
            <w:r w:rsidRPr="004E746C">
              <w:rPr>
                <w:rFonts w:asciiTheme="minorEastAsia" w:hAnsiTheme="minorEastAsia" w:hint="eastAsia"/>
                <w:b/>
                <w:sz w:val="22"/>
              </w:rPr>
              <w:t>など）</w:t>
            </w:r>
          </w:p>
          <w:p w14:paraId="1BA9304C" w14:textId="46992BA8" w:rsidR="004E746C" w:rsidRPr="004E746C" w:rsidRDefault="004E746C" w:rsidP="004E746C">
            <w:pPr>
              <w:spacing w:line="276" w:lineRule="auto"/>
              <w:rPr>
                <w:rFonts w:asciiTheme="minorEastAsia" w:hAnsiTheme="minorEastAsia"/>
                <w:b/>
                <w:sz w:val="22"/>
              </w:rPr>
            </w:pPr>
            <w:r>
              <w:rPr>
                <w:rFonts w:asciiTheme="minorEastAsia" w:hAnsiTheme="minorEastAsia" w:hint="eastAsia"/>
                <w:b/>
                <w:sz w:val="22"/>
              </w:rPr>
              <w:t>3.</w:t>
            </w:r>
            <w:r w:rsidRPr="004E746C">
              <w:rPr>
                <w:rFonts w:asciiTheme="minorEastAsia" w:hAnsiTheme="minorEastAsia" w:hint="eastAsia"/>
                <w:b/>
                <w:sz w:val="22"/>
              </w:rPr>
              <w:t>Excelを活用した演習</w:t>
            </w:r>
          </w:p>
          <w:p w14:paraId="794CE875" w14:textId="7E1C0102" w:rsidR="004E746C" w:rsidRPr="004E746C" w:rsidRDefault="004E746C" w:rsidP="004E746C">
            <w:pPr>
              <w:spacing w:line="276" w:lineRule="auto"/>
              <w:rPr>
                <w:rFonts w:asciiTheme="minorEastAsia" w:hAnsiTheme="minorEastAsia"/>
                <w:b/>
                <w:sz w:val="22"/>
              </w:rPr>
            </w:pPr>
            <w:r w:rsidRPr="004E746C">
              <w:rPr>
                <w:rFonts w:asciiTheme="minorEastAsia" w:hAnsiTheme="minorEastAsia" w:hint="eastAsia"/>
                <w:b/>
                <w:sz w:val="22"/>
              </w:rPr>
              <w:t>•実際のデータを用いた統計処理</w:t>
            </w:r>
            <w:r>
              <w:rPr>
                <w:rFonts w:asciiTheme="minorEastAsia" w:hAnsiTheme="minorEastAsia" w:hint="eastAsia"/>
                <w:b/>
                <w:sz w:val="22"/>
              </w:rPr>
              <w:t xml:space="preserve">　</w:t>
            </w:r>
            <w:r w:rsidRPr="004E746C">
              <w:rPr>
                <w:rFonts w:asciiTheme="minorEastAsia" w:hAnsiTheme="minorEastAsia" w:hint="eastAsia"/>
                <w:b/>
                <w:sz w:val="22"/>
              </w:rPr>
              <w:t>•グラフ作成、管理図の描画</w:t>
            </w:r>
          </w:p>
          <w:p w14:paraId="167ED9ED" w14:textId="1A1CFD15" w:rsidR="004E746C" w:rsidRPr="004E746C" w:rsidRDefault="004E746C" w:rsidP="004E746C">
            <w:pPr>
              <w:spacing w:line="276" w:lineRule="auto"/>
              <w:rPr>
                <w:rFonts w:asciiTheme="minorEastAsia" w:hAnsiTheme="minorEastAsia"/>
                <w:b/>
                <w:sz w:val="22"/>
              </w:rPr>
            </w:pPr>
            <w:r>
              <w:rPr>
                <w:rFonts w:asciiTheme="minorEastAsia" w:hAnsiTheme="minorEastAsia" w:hint="eastAsia"/>
                <w:b/>
                <w:sz w:val="22"/>
              </w:rPr>
              <w:t>4.</w:t>
            </w:r>
            <w:r w:rsidRPr="004E746C">
              <w:rPr>
                <w:rFonts w:asciiTheme="minorEastAsia" w:hAnsiTheme="minorEastAsia" w:hint="eastAsia"/>
                <w:b/>
                <w:sz w:val="22"/>
              </w:rPr>
              <w:t>応用課題と演習</w:t>
            </w:r>
          </w:p>
          <w:p w14:paraId="520DEB36" w14:textId="2CF84F61" w:rsidR="002700ED" w:rsidRPr="00C816D3" w:rsidRDefault="002700ED" w:rsidP="004E746C">
            <w:pPr>
              <w:spacing w:line="276" w:lineRule="auto"/>
              <w:rPr>
                <w:rFonts w:asciiTheme="minorEastAsia" w:hAnsiTheme="minorEastAsia"/>
                <w:b/>
                <w:sz w:val="22"/>
              </w:rPr>
            </w:pPr>
            <w:r>
              <w:rPr>
                <w:rFonts w:asciiTheme="minorEastAsia" w:hAnsiTheme="minorEastAsia" w:hint="eastAsia"/>
                <w:b/>
                <w:sz w:val="22"/>
              </w:rPr>
              <w:t>5.まとめ</w:t>
            </w:r>
          </w:p>
        </w:tc>
      </w:tr>
      <w:tr w:rsidR="004877E2" w:rsidRPr="0088415B" w14:paraId="78FBA16C" w14:textId="77777777" w:rsidTr="00B12DE6">
        <w:tc>
          <w:tcPr>
            <w:tcW w:w="2218" w:type="dxa"/>
          </w:tcPr>
          <w:p w14:paraId="18594E3E" w14:textId="77777777" w:rsidR="004877E2"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実施日程</w:t>
            </w:r>
          </w:p>
        </w:tc>
        <w:tc>
          <w:tcPr>
            <w:tcW w:w="8272" w:type="dxa"/>
          </w:tcPr>
          <w:p w14:paraId="351B7245" w14:textId="52A4BB5B" w:rsidR="004877E2" w:rsidRPr="0088415B" w:rsidRDefault="00CC6298" w:rsidP="004E746C">
            <w:pPr>
              <w:spacing w:line="360" w:lineRule="auto"/>
              <w:ind w:firstLineChars="100" w:firstLine="220"/>
              <w:rPr>
                <w:rFonts w:asciiTheme="minorEastAsia" w:hAnsiTheme="minorEastAsia"/>
                <w:sz w:val="22"/>
              </w:rPr>
            </w:pPr>
            <w:r>
              <w:rPr>
                <w:rFonts w:asciiTheme="minorEastAsia" w:hAnsiTheme="minorEastAsia" w:hint="eastAsia"/>
                <w:sz w:val="22"/>
              </w:rPr>
              <w:t>令和</w:t>
            </w:r>
            <w:r w:rsidR="009D4E79">
              <w:rPr>
                <w:rFonts w:asciiTheme="minorEastAsia" w:hAnsiTheme="minorEastAsia" w:hint="eastAsia"/>
                <w:sz w:val="22"/>
              </w:rPr>
              <w:t>７</w:t>
            </w:r>
            <w:r w:rsidR="00B46EB5" w:rsidRPr="0088415B">
              <w:rPr>
                <w:rFonts w:asciiTheme="minorEastAsia" w:hAnsiTheme="minorEastAsia" w:hint="eastAsia"/>
                <w:sz w:val="22"/>
              </w:rPr>
              <w:t>年</w:t>
            </w:r>
            <w:r w:rsidR="004E746C">
              <w:rPr>
                <w:rFonts w:asciiTheme="minorEastAsia" w:hAnsiTheme="minorEastAsia" w:hint="eastAsia"/>
                <w:sz w:val="22"/>
              </w:rPr>
              <w:t>１１</w:t>
            </w:r>
            <w:r w:rsidR="00B46EB5" w:rsidRPr="0088415B">
              <w:rPr>
                <w:rFonts w:asciiTheme="minorEastAsia" w:hAnsiTheme="minorEastAsia" w:hint="eastAsia"/>
                <w:sz w:val="22"/>
              </w:rPr>
              <w:t>月</w:t>
            </w:r>
            <w:r w:rsidR="004E746C">
              <w:rPr>
                <w:rFonts w:asciiTheme="minorEastAsia" w:hAnsiTheme="minorEastAsia" w:hint="eastAsia"/>
                <w:sz w:val="22"/>
              </w:rPr>
              <w:t>２７</w:t>
            </w:r>
            <w:r w:rsidR="00A37D9C">
              <w:rPr>
                <w:rFonts w:asciiTheme="minorEastAsia" w:hAnsiTheme="minorEastAsia" w:hint="eastAsia"/>
                <w:sz w:val="22"/>
              </w:rPr>
              <w:t>日（</w:t>
            </w:r>
            <w:r w:rsidR="009D4E79">
              <w:rPr>
                <w:rFonts w:asciiTheme="minorEastAsia" w:hAnsiTheme="minorEastAsia" w:hint="eastAsia"/>
                <w:sz w:val="22"/>
              </w:rPr>
              <w:t>木</w:t>
            </w:r>
            <w:r w:rsidR="00B46EB5" w:rsidRPr="0088415B">
              <w:rPr>
                <w:rFonts w:asciiTheme="minorEastAsia" w:hAnsiTheme="minorEastAsia" w:hint="eastAsia"/>
                <w:sz w:val="22"/>
              </w:rPr>
              <w:t>）、</w:t>
            </w:r>
            <w:r w:rsidR="004E746C">
              <w:rPr>
                <w:rFonts w:asciiTheme="minorEastAsia" w:hAnsiTheme="minorEastAsia" w:hint="eastAsia"/>
                <w:sz w:val="22"/>
              </w:rPr>
              <w:t>２８</w:t>
            </w:r>
            <w:r w:rsidR="00A37D9C">
              <w:rPr>
                <w:rFonts w:asciiTheme="minorEastAsia" w:hAnsiTheme="minorEastAsia" w:hint="eastAsia"/>
                <w:sz w:val="22"/>
              </w:rPr>
              <w:t>日（</w:t>
            </w:r>
            <w:r w:rsidR="009D4E79">
              <w:rPr>
                <w:rFonts w:asciiTheme="minorEastAsia" w:hAnsiTheme="minorEastAsia" w:hint="eastAsia"/>
                <w:sz w:val="22"/>
              </w:rPr>
              <w:t>金</w:t>
            </w:r>
            <w:r w:rsidR="00B46EB5" w:rsidRPr="0088415B">
              <w:rPr>
                <w:rFonts w:asciiTheme="minorEastAsia" w:hAnsiTheme="minorEastAsia" w:hint="eastAsia"/>
                <w:sz w:val="22"/>
              </w:rPr>
              <w:t>）　9：0</w:t>
            </w:r>
            <w:r w:rsidR="006B7DAD">
              <w:rPr>
                <w:rFonts w:asciiTheme="minorEastAsia" w:hAnsiTheme="minorEastAsia" w:hint="eastAsia"/>
                <w:sz w:val="22"/>
              </w:rPr>
              <w:t>0</w:t>
            </w:r>
            <w:r w:rsidR="00B46EB5" w:rsidRPr="0088415B">
              <w:rPr>
                <w:rFonts w:asciiTheme="minorEastAsia" w:hAnsiTheme="minorEastAsia" w:hint="eastAsia"/>
                <w:sz w:val="22"/>
              </w:rPr>
              <w:t>～</w:t>
            </w:r>
            <w:r w:rsidR="006B7DAD">
              <w:rPr>
                <w:rFonts w:asciiTheme="minorEastAsia" w:hAnsiTheme="minorEastAsia" w:hint="eastAsia"/>
                <w:sz w:val="22"/>
              </w:rPr>
              <w:t>17</w:t>
            </w:r>
            <w:r w:rsidR="00B46EB5" w:rsidRPr="0088415B">
              <w:rPr>
                <w:rFonts w:asciiTheme="minorEastAsia" w:hAnsiTheme="minorEastAsia" w:hint="eastAsia"/>
                <w:sz w:val="22"/>
              </w:rPr>
              <w:t>：</w:t>
            </w:r>
            <w:r w:rsidR="006B7DAD">
              <w:rPr>
                <w:rFonts w:asciiTheme="minorEastAsia" w:hAnsiTheme="minorEastAsia" w:hint="eastAsia"/>
                <w:sz w:val="22"/>
              </w:rPr>
              <w:t>00</w:t>
            </w:r>
          </w:p>
        </w:tc>
      </w:tr>
      <w:tr w:rsidR="004877E2" w:rsidRPr="0088415B" w14:paraId="7046A3A4" w14:textId="77777777" w:rsidTr="00B12DE6">
        <w:tc>
          <w:tcPr>
            <w:tcW w:w="2218" w:type="dxa"/>
          </w:tcPr>
          <w:p w14:paraId="686C9CB3" w14:textId="77777777" w:rsidR="004877E2"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定　　員</w:t>
            </w:r>
          </w:p>
        </w:tc>
        <w:tc>
          <w:tcPr>
            <w:tcW w:w="8272" w:type="dxa"/>
          </w:tcPr>
          <w:p w14:paraId="29C47198" w14:textId="45924A07" w:rsidR="004877E2" w:rsidRPr="0088415B" w:rsidRDefault="0088790E" w:rsidP="00B46EB5">
            <w:pPr>
              <w:spacing w:line="360" w:lineRule="auto"/>
              <w:rPr>
                <w:rFonts w:asciiTheme="minorEastAsia" w:hAnsiTheme="minorEastAsia"/>
                <w:sz w:val="22"/>
              </w:rPr>
            </w:pPr>
            <w:r>
              <w:rPr>
                <w:rFonts w:asciiTheme="minorEastAsia" w:hAnsiTheme="minorEastAsia" w:hint="eastAsia"/>
                <w:sz w:val="22"/>
              </w:rPr>
              <w:t xml:space="preserve">　</w:t>
            </w:r>
            <w:r w:rsidR="004E746C">
              <w:rPr>
                <w:rFonts w:asciiTheme="minorEastAsia" w:hAnsiTheme="minorEastAsia" w:hint="eastAsia"/>
                <w:sz w:val="22"/>
              </w:rPr>
              <w:t>１５</w:t>
            </w:r>
            <w:r>
              <w:rPr>
                <w:rFonts w:asciiTheme="minorEastAsia" w:hAnsiTheme="minorEastAsia" w:hint="eastAsia"/>
                <w:sz w:val="22"/>
              </w:rPr>
              <w:t>名</w:t>
            </w:r>
          </w:p>
        </w:tc>
      </w:tr>
      <w:tr w:rsidR="004877E2" w:rsidRPr="0088415B" w14:paraId="1F7AAD95" w14:textId="77777777" w:rsidTr="00B12DE6">
        <w:tc>
          <w:tcPr>
            <w:tcW w:w="2218" w:type="dxa"/>
          </w:tcPr>
          <w:p w14:paraId="6100B918" w14:textId="77777777" w:rsidR="00B46EB5" w:rsidRPr="0088415B" w:rsidRDefault="00B46EB5" w:rsidP="003017E8">
            <w:pPr>
              <w:spacing w:line="480" w:lineRule="auto"/>
              <w:ind w:leftChars="47" w:left="99" w:firstLineChars="200" w:firstLine="440"/>
              <w:rPr>
                <w:rFonts w:asciiTheme="minorEastAsia" w:hAnsiTheme="minorEastAsia"/>
                <w:sz w:val="22"/>
              </w:rPr>
            </w:pPr>
            <w:r w:rsidRPr="0088415B">
              <w:rPr>
                <w:rFonts w:asciiTheme="minorEastAsia" w:hAnsiTheme="minorEastAsia" w:hint="eastAsia"/>
                <w:sz w:val="22"/>
              </w:rPr>
              <w:t>対 象 者</w:t>
            </w:r>
          </w:p>
        </w:tc>
        <w:tc>
          <w:tcPr>
            <w:tcW w:w="8272" w:type="dxa"/>
            <w:vAlign w:val="center"/>
          </w:tcPr>
          <w:p w14:paraId="7DC58577" w14:textId="77777777" w:rsidR="00AD3998" w:rsidRDefault="00C816D3" w:rsidP="002A4127">
            <w:pPr>
              <w:spacing w:line="276" w:lineRule="auto"/>
              <w:jc w:val="both"/>
              <w:rPr>
                <w:rFonts w:asciiTheme="minorEastAsia" w:hAnsiTheme="minorEastAsia"/>
                <w:sz w:val="22"/>
              </w:rPr>
            </w:pPr>
            <w:r>
              <w:rPr>
                <w:rFonts w:asciiTheme="minorEastAsia" w:hAnsiTheme="minorEastAsia" w:hint="eastAsia"/>
                <w:sz w:val="22"/>
              </w:rPr>
              <w:t>生産管理</w:t>
            </w:r>
            <w:r w:rsidR="002A4127">
              <w:rPr>
                <w:rFonts w:asciiTheme="minorEastAsia" w:hAnsiTheme="minorEastAsia" w:hint="eastAsia"/>
                <w:sz w:val="22"/>
              </w:rPr>
              <w:t>・生産技術の担当者または現場リーダーとして、製品等の品質向上に取り組んでいる方。</w:t>
            </w:r>
          </w:p>
          <w:p w14:paraId="09482559" w14:textId="77777777" w:rsidR="004877E2" w:rsidRDefault="002A4127" w:rsidP="002A4127">
            <w:pPr>
              <w:spacing w:line="276" w:lineRule="auto"/>
              <w:jc w:val="both"/>
              <w:rPr>
                <w:rFonts w:asciiTheme="minorEastAsia" w:hAnsiTheme="minorEastAsia"/>
                <w:sz w:val="22"/>
              </w:rPr>
            </w:pPr>
            <w:r>
              <w:rPr>
                <w:rFonts w:asciiTheme="minorEastAsia" w:hAnsiTheme="minorEastAsia" w:hint="eastAsia"/>
                <w:sz w:val="22"/>
              </w:rPr>
              <w:t>※表計算ソフトで、SUM</w:t>
            </w:r>
            <w:r w:rsidR="00AD3998">
              <w:rPr>
                <w:rFonts w:asciiTheme="minorEastAsia" w:hAnsiTheme="minorEastAsia" w:hint="eastAsia"/>
                <w:sz w:val="22"/>
              </w:rPr>
              <w:t>関数（合計）が使用できる方</w:t>
            </w:r>
          </w:p>
          <w:p w14:paraId="73C9CAEC" w14:textId="7875E30B" w:rsidR="00AD3998" w:rsidRPr="00AD3998" w:rsidRDefault="00AD3998" w:rsidP="002A4127">
            <w:pPr>
              <w:spacing w:line="276" w:lineRule="auto"/>
              <w:jc w:val="both"/>
              <w:rPr>
                <w:rFonts w:asciiTheme="minorEastAsia" w:hAnsiTheme="minorEastAsia"/>
                <w:sz w:val="22"/>
              </w:rPr>
            </w:pPr>
            <w:r>
              <w:rPr>
                <w:rFonts w:asciiTheme="minorEastAsia" w:hAnsiTheme="minorEastAsia" w:hint="eastAsia"/>
                <w:sz w:val="22"/>
              </w:rPr>
              <w:t>※</w:t>
            </w:r>
            <w:r w:rsidRPr="008751E0">
              <w:rPr>
                <w:rFonts w:asciiTheme="minorEastAsia" w:hAnsiTheme="minorEastAsia" w:hint="eastAsia"/>
                <w:b/>
                <w:bCs/>
                <w:sz w:val="22"/>
                <w:u w:val="double"/>
              </w:rPr>
              <w:t>ノートパソコン</w:t>
            </w:r>
            <w:r>
              <w:rPr>
                <w:rFonts w:asciiTheme="minorEastAsia" w:hAnsiTheme="minorEastAsia" w:hint="eastAsia"/>
                <w:sz w:val="22"/>
              </w:rPr>
              <w:t>・電卓（スマホ可）のご持参をお願いいたします。</w:t>
            </w:r>
          </w:p>
        </w:tc>
      </w:tr>
      <w:tr w:rsidR="004877E2" w:rsidRPr="0088415B" w14:paraId="00DA8D65" w14:textId="77777777" w:rsidTr="00B12DE6">
        <w:tc>
          <w:tcPr>
            <w:tcW w:w="2218" w:type="dxa"/>
          </w:tcPr>
          <w:p w14:paraId="4061EBB2" w14:textId="77777777" w:rsidR="004877E2"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実施場所</w:t>
            </w:r>
          </w:p>
        </w:tc>
        <w:tc>
          <w:tcPr>
            <w:tcW w:w="8272" w:type="dxa"/>
          </w:tcPr>
          <w:p w14:paraId="079BD8D8" w14:textId="3F23B5F6" w:rsidR="004877E2" w:rsidRPr="0088415B" w:rsidRDefault="005A05A9" w:rsidP="00B46EB5">
            <w:pPr>
              <w:spacing w:line="360" w:lineRule="auto"/>
              <w:rPr>
                <w:rFonts w:asciiTheme="minorEastAsia" w:hAnsiTheme="minorEastAsia"/>
                <w:sz w:val="22"/>
              </w:rPr>
            </w:pPr>
            <w:r w:rsidRPr="0088415B">
              <w:rPr>
                <w:rFonts w:asciiTheme="minorEastAsia" w:hAnsiTheme="minorEastAsia" w:hint="eastAsia"/>
                <w:sz w:val="22"/>
              </w:rPr>
              <w:t xml:space="preserve">　神戸市産業振興センター</w:t>
            </w:r>
            <w:r w:rsidR="005E6A66">
              <w:rPr>
                <w:rFonts w:asciiTheme="minorEastAsia" w:hAnsiTheme="minorEastAsia" w:hint="eastAsia"/>
                <w:sz w:val="22"/>
              </w:rPr>
              <w:t xml:space="preserve">　＃９０４　会議室</w:t>
            </w:r>
          </w:p>
        </w:tc>
      </w:tr>
      <w:tr w:rsidR="00B46EB5" w:rsidRPr="0088415B" w14:paraId="3863721E" w14:textId="77777777" w:rsidTr="00B12DE6">
        <w:tc>
          <w:tcPr>
            <w:tcW w:w="2218" w:type="dxa"/>
          </w:tcPr>
          <w:p w14:paraId="5B6F14A3"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受 講 料</w:t>
            </w:r>
          </w:p>
        </w:tc>
        <w:tc>
          <w:tcPr>
            <w:tcW w:w="8272" w:type="dxa"/>
          </w:tcPr>
          <w:p w14:paraId="4F778CDA" w14:textId="0A4CD020" w:rsidR="00B46EB5" w:rsidRPr="0088415B" w:rsidRDefault="005E6A66" w:rsidP="008751E0">
            <w:pPr>
              <w:ind w:left="220" w:hangingChars="100" w:hanging="220"/>
              <w:rPr>
                <w:rFonts w:asciiTheme="minorEastAsia" w:hAnsiTheme="minorEastAsia"/>
                <w:sz w:val="22"/>
              </w:rPr>
            </w:pPr>
            <w:r>
              <w:rPr>
                <w:rFonts w:asciiTheme="minorEastAsia" w:hAnsiTheme="minorEastAsia" w:hint="eastAsia"/>
                <w:sz w:val="22"/>
              </w:rPr>
              <w:t xml:space="preserve">　2,000円／人</w:t>
            </w:r>
            <w:r w:rsidR="008751E0">
              <w:rPr>
                <w:rFonts w:asciiTheme="minorEastAsia" w:hAnsiTheme="minorEastAsia" w:hint="eastAsia"/>
                <w:sz w:val="22"/>
              </w:rPr>
              <w:t xml:space="preserve">　</w:t>
            </w:r>
            <w:r w:rsidR="008751E0" w:rsidRPr="008751E0">
              <w:rPr>
                <w:rFonts w:asciiTheme="minorEastAsia" w:hAnsiTheme="minorEastAsia" w:hint="eastAsia"/>
                <w:sz w:val="22"/>
              </w:rPr>
              <w:t>（キャンセル返金は研修の７日前以降は、受け付けられませんのでご注意ください。</w:t>
            </w:r>
            <w:r w:rsidR="00E122E3">
              <w:rPr>
                <w:rFonts w:asciiTheme="minorEastAsia" w:hAnsiTheme="minorEastAsia" w:hint="eastAsia"/>
                <w:sz w:val="22"/>
              </w:rPr>
              <w:t>）</w:t>
            </w:r>
          </w:p>
        </w:tc>
      </w:tr>
      <w:tr w:rsidR="00B46EB5" w:rsidRPr="00E356E3" w14:paraId="6A4F9701" w14:textId="77777777" w:rsidTr="00B12DE6">
        <w:tc>
          <w:tcPr>
            <w:tcW w:w="2218" w:type="dxa"/>
          </w:tcPr>
          <w:p w14:paraId="5A1DCA74"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講　　師</w:t>
            </w:r>
          </w:p>
        </w:tc>
        <w:tc>
          <w:tcPr>
            <w:tcW w:w="8272" w:type="dxa"/>
          </w:tcPr>
          <w:p w14:paraId="43ECB103" w14:textId="60C94107" w:rsidR="00B46EB5" w:rsidRPr="0088415B" w:rsidRDefault="002248F3" w:rsidP="00B72575">
            <w:pPr>
              <w:spacing w:line="360" w:lineRule="auto"/>
              <w:rPr>
                <w:rFonts w:asciiTheme="minorEastAsia" w:hAnsiTheme="minorEastAsia"/>
                <w:sz w:val="22"/>
              </w:rPr>
            </w:pPr>
            <w:r>
              <w:rPr>
                <w:rFonts w:asciiTheme="minorEastAsia" w:hAnsiTheme="minorEastAsia" w:hint="eastAsia"/>
                <w:sz w:val="22"/>
              </w:rPr>
              <w:t xml:space="preserve">　</w:t>
            </w:r>
            <w:r w:rsidR="00206220">
              <w:rPr>
                <w:rFonts w:asciiTheme="minorEastAsia" w:hAnsiTheme="minorEastAsia" w:hint="eastAsia"/>
                <w:sz w:val="22"/>
              </w:rPr>
              <w:t xml:space="preserve">ポリテクセンター三重　テクノインストラクター　</w:t>
            </w:r>
            <w:r w:rsidR="00B72575" w:rsidRPr="00B72575">
              <w:rPr>
                <w:rFonts w:asciiTheme="minorEastAsia" w:hAnsiTheme="minorEastAsia" w:hint="eastAsia"/>
                <w:sz w:val="22"/>
              </w:rPr>
              <w:t>水谷 光利</w:t>
            </w:r>
            <w:r w:rsidR="00894E4A">
              <w:rPr>
                <w:rFonts w:asciiTheme="minorEastAsia" w:hAnsiTheme="minorEastAsia" w:hint="eastAsia"/>
                <w:sz w:val="22"/>
              </w:rPr>
              <w:t xml:space="preserve">　先生</w:t>
            </w:r>
          </w:p>
        </w:tc>
      </w:tr>
      <w:tr w:rsidR="00B46EB5" w:rsidRPr="0088415B" w14:paraId="2086F558" w14:textId="77777777" w:rsidTr="00B12DE6">
        <w:tc>
          <w:tcPr>
            <w:tcW w:w="2218" w:type="dxa"/>
          </w:tcPr>
          <w:p w14:paraId="0A60F62E"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お問合せ</w:t>
            </w:r>
          </w:p>
        </w:tc>
        <w:tc>
          <w:tcPr>
            <w:tcW w:w="8272" w:type="dxa"/>
          </w:tcPr>
          <w:p w14:paraId="44D0FD01" w14:textId="1D6E0C85" w:rsidR="00B46EB5" w:rsidRPr="0088415B" w:rsidRDefault="00B12DE6" w:rsidP="00B46EB5">
            <w:pPr>
              <w:spacing w:line="360" w:lineRule="auto"/>
              <w:rPr>
                <w:rFonts w:asciiTheme="minorEastAsia" w:hAnsiTheme="minorEastAsia"/>
                <w:sz w:val="22"/>
              </w:rPr>
            </w:pPr>
            <w:r>
              <w:rPr>
                <w:rFonts w:asciiTheme="minorEastAsia" w:hAnsiTheme="minorEastAsia" w:hint="eastAsia"/>
                <w:sz w:val="22"/>
              </w:rPr>
              <w:t xml:space="preserve">　神戸市機械金属工業会事務局　担当：</w:t>
            </w:r>
            <w:r w:rsidR="005E6A66">
              <w:rPr>
                <w:rFonts w:asciiTheme="minorEastAsia" w:hAnsiTheme="minorEastAsia" w:hint="eastAsia"/>
                <w:sz w:val="22"/>
              </w:rPr>
              <w:t>北芝、寺尾</w:t>
            </w:r>
            <w:r w:rsidR="0088415B">
              <w:rPr>
                <w:rFonts w:asciiTheme="minorEastAsia" w:hAnsiTheme="minorEastAsia" w:hint="eastAsia"/>
                <w:sz w:val="22"/>
              </w:rPr>
              <w:t xml:space="preserve">　TEL078-360-3260</w:t>
            </w:r>
          </w:p>
        </w:tc>
      </w:tr>
      <w:tr w:rsidR="00B46EB5" w:rsidRPr="0088415B" w14:paraId="1B272A8B" w14:textId="77777777" w:rsidTr="00B12DE6">
        <w:tc>
          <w:tcPr>
            <w:tcW w:w="2218" w:type="dxa"/>
          </w:tcPr>
          <w:p w14:paraId="747EEC9C"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お申込み</w:t>
            </w:r>
          </w:p>
        </w:tc>
        <w:tc>
          <w:tcPr>
            <w:tcW w:w="8272" w:type="dxa"/>
          </w:tcPr>
          <w:p w14:paraId="44480CFD" w14:textId="0804AA1A" w:rsidR="00AA59D7" w:rsidRPr="0088415B" w:rsidRDefault="008751E0" w:rsidP="008751E0">
            <w:pPr>
              <w:rPr>
                <w:rFonts w:asciiTheme="minorEastAsia" w:hAnsiTheme="minorEastAsia"/>
                <w:sz w:val="22"/>
              </w:rPr>
            </w:pPr>
            <w:r>
              <w:rPr>
                <w:rFonts w:asciiTheme="minorEastAsia" w:hAnsiTheme="minorEastAsia" w:hint="eastAsia"/>
                <w:sz w:val="22"/>
              </w:rPr>
              <w:t>3</w:t>
            </w:r>
            <w:r w:rsidR="0088415B">
              <w:rPr>
                <w:rFonts w:asciiTheme="minorEastAsia" w:hAnsiTheme="minorEastAsia" w:hint="eastAsia"/>
                <w:sz w:val="22"/>
              </w:rPr>
              <w:t>枚目のセミナー申込書を当会までFAX</w:t>
            </w:r>
            <w:r w:rsidR="00AA59D7">
              <w:rPr>
                <w:rFonts w:asciiTheme="minorEastAsia" w:hAnsiTheme="minorEastAsia" w:hint="eastAsia"/>
                <w:sz w:val="22"/>
              </w:rPr>
              <w:t>、或いは下記のMS</w:t>
            </w:r>
            <w:r>
              <w:rPr>
                <w:rFonts w:asciiTheme="minorEastAsia" w:hAnsiTheme="minorEastAsia" w:hint="eastAsia"/>
                <w:sz w:val="22"/>
              </w:rPr>
              <w:t xml:space="preserve"> </w:t>
            </w:r>
            <w:r w:rsidR="00AA59D7">
              <w:rPr>
                <w:rFonts w:asciiTheme="minorEastAsia" w:hAnsiTheme="minorEastAsia" w:hint="eastAsia"/>
                <w:sz w:val="22"/>
              </w:rPr>
              <w:t>Forms</w:t>
            </w:r>
            <w:r>
              <w:rPr>
                <w:rFonts w:asciiTheme="minorEastAsia" w:hAnsiTheme="minorEastAsia" w:hint="eastAsia"/>
                <w:sz w:val="22"/>
              </w:rPr>
              <w:t>から</w:t>
            </w:r>
            <w:r w:rsidR="00AA59D7">
              <w:rPr>
                <w:rFonts w:asciiTheme="minorEastAsia" w:hAnsiTheme="minorEastAsia" w:hint="eastAsia"/>
                <w:sz w:val="22"/>
              </w:rPr>
              <w:t>お申し込みください。</w:t>
            </w:r>
            <w:hyperlink r:id="rId8" w:history="1">
              <w:r w:rsidRPr="00727DC3">
                <w:rPr>
                  <w:rStyle w:val="ab"/>
                  <w:rFonts w:asciiTheme="minorEastAsia" w:hAnsiTheme="minorEastAsia"/>
                  <w:sz w:val="24"/>
                  <w:szCs w:val="24"/>
                </w:rPr>
                <w:t>https://forms.office.com/r/ktZ2ecw3eB</w:t>
              </w:r>
            </w:hyperlink>
          </w:p>
        </w:tc>
      </w:tr>
    </w:tbl>
    <w:p w14:paraId="21731030" w14:textId="2425535C" w:rsidR="001F289B" w:rsidRDefault="002700ED" w:rsidP="008826FD">
      <w:pPr>
        <w:rPr>
          <w:rFonts w:asciiTheme="minorEastAsia" w:hAnsiTheme="minorEastAsia"/>
          <w:sz w:val="28"/>
          <w:szCs w:val="28"/>
        </w:rPr>
      </w:pPr>
      <w:r w:rsidRPr="00ED2365">
        <w:rPr>
          <w:rFonts w:asciiTheme="minorEastAsia" w:hAnsiTheme="minorEastAsia" w:hint="eastAsia"/>
          <w:sz w:val="28"/>
          <w:szCs w:val="28"/>
        </w:rPr>
        <w:lastRenderedPageBreak/>
        <w:t>『</w:t>
      </w:r>
      <w:r w:rsidRPr="002700ED">
        <w:rPr>
          <w:rFonts w:asciiTheme="minorEastAsia" w:hAnsiTheme="minorEastAsia" w:hint="eastAsia"/>
          <w:sz w:val="28"/>
          <w:szCs w:val="28"/>
        </w:rPr>
        <w:t>製造業に活かす品質管理技法</w:t>
      </w:r>
      <w:r w:rsidRPr="00ED2365">
        <w:rPr>
          <w:rFonts w:asciiTheme="minorEastAsia" w:hAnsiTheme="minorEastAsia" w:hint="eastAsia"/>
          <w:sz w:val="28"/>
          <w:szCs w:val="28"/>
        </w:rPr>
        <w:t>』研修</w:t>
      </w:r>
    </w:p>
    <w:tbl>
      <w:tblPr>
        <w:tblStyle w:val="a3"/>
        <w:tblW w:w="0" w:type="auto"/>
        <w:tblInd w:w="108" w:type="dxa"/>
        <w:tblLook w:val="04A0" w:firstRow="1" w:lastRow="0" w:firstColumn="1" w:lastColumn="0" w:noHBand="0" w:noVBand="1"/>
      </w:tblPr>
      <w:tblGrid>
        <w:gridCol w:w="9836"/>
      </w:tblGrid>
      <w:tr w:rsidR="005A05A9" w:rsidRPr="0088415B" w14:paraId="1B849F97" w14:textId="77777777" w:rsidTr="008B3B95">
        <w:trPr>
          <w:trHeight w:val="1880"/>
        </w:trPr>
        <w:tc>
          <w:tcPr>
            <w:tcW w:w="9836" w:type="dxa"/>
          </w:tcPr>
          <w:p w14:paraId="01D8CAE2" w14:textId="5640BFDA" w:rsidR="00FA40DE" w:rsidRDefault="005A05A9" w:rsidP="001F289B">
            <w:pPr>
              <w:jc w:val="center"/>
              <w:rPr>
                <w:rFonts w:asciiTheme="minorEastAsia" w:hAnsiTheme="minorEastAsia"/>
                <w:sz w:val="22"/>
              </w:rPr>
            </w:pPr>
            <w:r w:rsidRPr="0088415B">
              <w:rPr>
                <w:rFonts w:asciiTheme="minorEastAsia" w:hAnsiTheme="minorEastAsia" w:hint="eastAsia"/>
                <w:sz w:val="22"/>
              </w:rPr>
              <w:t>【講師から一言】</w:t>
            </w:r>
          </w:p>
          <w:p w14:paraId="64DB63EA" w14:textId="60732D6E" w:rsidR="00D4528F" w:rsidRPr="00036516" w:rsidRDefault="00D4528F" w:rsidP="00D4528F">
            <w:pPr>
              <w:rPr>
                <w:rFonts w:asciiTheme="minorEastAsia" w:hAnsiTheme="minorEastAsia"/>
                <w:sz w:val="24"/>
                <w:szCs w:val="24"/>
              </w:rPr>
            </w:pPr>
            <w:r w:rsidRPr="00036516">
              <w:rPr>
                <w:rFonts w:asciiTheme="minorEastAsia" w:hAnsiTheme="minorEastAsia" w:hint="eastAsia"/>
                <w:sz w:val="24"/>
                <w:szCs w:val="24"/>
              </w:rPr>
              <w:t>「品質」を優先させる考え方は生産現場で働く者にとって、とても重要な考え方です。</w:t>
            </w:r>
          </w:p>
          <w:p w14:paraId="4F94E36B" w14:textId="7199E832" w:rsidR="00D4528F" w:rsidRPr="00036516" w:rsidRDefault="00FA2D15" w:rsidP="00D4528F">
            <w:pPr>
              <w:rPr>
                <w:rFonts w:asciiTheme="minorEastAsia" w:hAnsiTheme="minorEastAsia"/>
                <w:sz w:val="24"/>
                <w:szCs w:val="24"/>
              </w:rPr>
            </w:pPr>
            <w:r>
              <w:rPr>
                <w:rFonts w:asciiTheme="minorEastAsia" w:hAnsiTheme="minorEastAsia" w:hint="eastAsia"/>
                <w:sz w:val="24"/>
                <w:szCs w:val="24"/>
              </w:rPr>
              <w:t>それを実現するには、</w:t>
            </w:r>
            <w:r w:rsidR="00D4528F" w:rsidRPr="00036516">
              <w:rPr>
                <w:rFonts w:asciiTheme="minorEastAsia" w:hAnsiTheme="minorEastAsia" w:hint="eastAsia"/>
                <w:sz w:val="24"/>
                <w:szCs w:val="24"/>
              </w:rPr>
              <w:t>組織として</w:t>
            </w:r>
            <w:r>
              <w:rPr>
                <w:rFonts w:asciiTheme="minorEastAsia" w:hAnsiTheme="minorEastAsia" w:hint="eastAsia"/>
                <w:sz w:val="24"/>
                <w:szCs w:val="24"/>
              </w:rPr>
              <w:t>、</w:t>
            </w:r>
            <w:r w:rsidR="00D4528F" w:rsidRPr="00036516">
              <w:rPr>
                <w:rFonts w:asciiTheme="minorEastAsia" w:hAnsiTheme="minorEastAsia" w:hint="eastAsia"/>
                <w:sz w:val="24"/>
                <w:szCs w:val="24"/>
              </w:rPr>
              <w:t>全従業員・全階層で品質に対する強い意識を</w:t>
            </w:r>
            <w:r w:rsidR="0060117A" w:rsidRPr="00036516">
              <w:rPr>
                <w:rFonts w:asciiTheme="minorEastAsia" w:hAnsiTheme="minorEastAsia" w:hint="eastAsia"/>
                <w:sz w:val="24"/>
                <w:szCs w:val="24"/>
              </w:rPr>
              <w:t>持つ</w:t>
            </w:r>
            <w:r w:rsidR="00D4528F" w:rsidRPr="00036516">
              <w:rPr>
                <w:rFonts w:asciiTheme="minorEastAsia" w:hAnsiTheme="minorEastAsia" w:hint="eastAsia"/>
                <w:sz w:val="24"/>
                <w:szCs w:val="24"/>
              </w:rPr>
              <w:t>ことが重要になります。</w:t>
            </w:r>
          </w:p>
          <w:p w14:paraId="434E29AE" w14:textId="26F93B29" w:rsidR="00D4528F" w:rsidRPr="00036516" w:rsidRDefault="00D4528F" w:rsidP="00D4528F">
            <w:pPr>
              <w:rPr>
                <w:rFonts w:asciiTheme="minorEastAsia" w:hAnsiTheme="minorEastAsia"/>
                <w:sz w:val="24"/>
                <w:szCs w:val="24"/>
              </w:rPr>
            </w:pPr>
            <w:r w:rsidRPr="00036516">
              <w:rPr>
                <w:rFonts w:asciiTheme="minorEastAsia" w:hAnsiTheme="minorEastAsia" w:hint="eastAsia"/>
                <w:sz w:val="24"/>
                <w:szCs w:val="24"/>
              </w:rPr>
              <w:t>今回の研修「製造業に活かす品質管理技法」は、品質管理者の意識やQC手法などを身につけることを中心に生産現場に携わる方に合わせていますが、一方で普段起こっている「不良」に現場がどのような苦労をしているか</w:t>
            </w:r>
            <w:r w:rsidR="00FA2D15">
              <w:rPr>
                <w:rFonts w:asciiTheme="minorEastAsia" w:hAnsiTheme="minorEastAsia" w:hint="eastAsia"/>
                <w:sz w:val="24"/>
                <w:szCs w:val="24"/>
              </w:rPr>
              <w:t>を知ること</w:t>
            </w:r>
            <w:r w:rsidRPr="00036516">
              <w:rPr>
                <w:rFonts w:asciiTheme="minorEastAsia" w:hAnsiTheme="minorEastAsia" w:hint="eastAsia"/>
                <w:sz w:val="24"/>
                <w:szCs w:val="24"/>
              </w:rPr>
              <w:t>、部署・階層は違えど組織としてはどう対応すべきかを考えていただく</w:t>
            </w:r>
            <w:r w:rsidR="00FA2D15">
              <w:rPr>
                <w:rFonts w:asciiTheme="minorEastAsia" w:hAnsiTheme="minorEastAsia" w:hint="eastAsia"/>
                <w:sz w:val="24"/>
                <w:szCs w:val="24"/>
              </w:rPr>
              <w:t>ために</w:t>
            </w:r>
            <w:r w:rsidRPr="00036516">
              <w:rPr>
                <w:rFonts w:asciiTheme="minorEastAsia" w:hAnsiTheme="minorEastAsia" w:hint="eastAsia"/>
                <w:sz w:val="24"/>
                <w:szCs w:val="24"/>
              </w:rPr>
              <w:t>参加していただくのも良いと考えます。</w:t>
            </w:r>
          </w:p>
          <w:p w14:paraId="74EBF78C" w14:textId="11D41510" w:rsidR="00C67A52" w:rsidRPr="001F289B" w:rsidRDefault="00FA2D15" w:rsidP="00FA2D15">
            <w:pPr>
              <w:rPr>
                <w:rFonts w:asciiTheme="minorEastAsia" w:hAnsiTheme="minorEastAsia"/>
                <w:sz w:val="24"/>
                <w:szCs w:val="24"/>
              </w:rPr>
            </w:pPr>
            <w:r>
              <w:rPr>
                <w:rFonts w:asciiTheme="minorEastAsia" w:hAnsiTheme="minorEastAsia" w:hint="eastAsia"/>
                <w:sz w:val="24"/>
                <w:szCs w:val="24"/>
              </w:rPr>
              <w:t>演習はEXCELを使います。</w:t>
            </w:r>
            <w:r w:rsidR="00D4528F" w:rsidRPr="00036516">
              <w:rPr>
                <w:rFonts w:asciiTheme="minorEastAsia" w:hAnsiTheme="minorEastAsia" w:hint="eastAsia"/>
                <w:sz w:val="24"/>
                <w:szCs w:val="24"/>
              </w:rPr>
              <w:t>電卓を持って簡単な統計的な計算（平均・標準偏差）の計算演習</w:t>
            </w:r>
            <w:r w:rsidR="0060117A" w:rsidRPr="00036516">
              <w:rPr>
                <w:rFonts w:asciiTheme="minorEastAsia" w:hAnsiTheme="minorEastAsia" w:hint="eastAsia"/>
                <w:sz w:val="24"/>
                <w:szCs w:val="24"/>
              </w:rPr>
              <w:t>も</w:t>
            </w:r>
            <w:r w:rsidR="00D4528F" w:rsidRPr="00036516">
              <w:rPr>
                <w:rFonts w:asciiTheme="minorEastAsia" w:hAnsiTheme="minorEastAsia" w:hint="eastAsia"/>
                <w:sz w:val="24"/>
                <w:szCs w:val="24"/>
              </w:rPr>
              <w:t>あります。それらを通して統計的な考え・数学的な発想をちょっとでも身につけていただけたら</w:t>
            </w:r>
            <w:r w:rsidR="00036516" w:rsidRPr="00036516">
              <w:rPr>
                <w:rFonts w:asciiTheme="minorEastAsia" w:hAnsiTheme="minorEastAsia" w:hint="eastAsia"/>
                <w:sz w:val="24"/>
                <w:szCs w:val="24"/>
              </w:rPr>
              <w:t>良い</w:t>
            </w:r>
            <w:r w:rsidR="00D4528F" w:rsidRPr="00036516">
              <w:rPr>
                <w:rFonts w:asciiTheme="minorEastAsia" w:hAnsiTheme="minorEastAsia" w:hint="eastAsia"/>
                <w:sz w:val="24"/>
                <w:szCs w:val="24"/>
              </w:rPr>
              <w:t>かなと考えています。</w:t>
            </w:r>
          </w:p>
        </w:tc>
      </w:tr>
    </w:tbl>
    <w:p w14:paraId="6815A63E" w14:textId="77777777" w:rsidR="00D93F11" w:rsidRDefault="00D93F11" w:rsidP="00894E4A">
      <w:pPr>
        <w:jc w:val="center"/>
        <w:rPr>
          <w:rFonts w:ascii="HGS創英角ｺﾞｼｯｸUB" w:eastAsia="HGS創英角ｺﾞｼｯｸUB" w:hAnsi="HGS創英角ｺﾞｼｯｸUB"/>
          <w:sz w:val="22"/>
          <w:u w:val="double"/>
        </w:rPr>
      </w:pPr>
    </w:p>
    <w:p w14:paraId="62DA0E5E" w14:textId="77777777" w:rsidR="00AA59D7" w:rsidRDefault="00AA59D7" w:rsidP="00894E4A">
      <w:pPr>
        <w:jc w:val="center"/>
        <w:rPr>
          <w:rFonts w:ascii="HGS創英角ｺﾞｼｯｸUB" w:eastAsia="HGS創英角ｺﾞｼｯｸUB" w:hAnsi="HGS創英角ｺﾞｼｯｸUB"/>
          <w:sz w:val="22"/>
          <w:u w:val="double"/>
        </w:rPr>
      </w:pPr>
    </w:p>
    <w:p w14:paraId="027BA47F" w14:textId="11CBB27A" w:rsidR="00AA59D7" w:rsidRDefault="00AA59D7" w:rsidP="00894E4A">
      <w:pPr>
        <w:jc w:val="center"/>
        <w:rPr>
          <w:rFonts w:ascii="HGS創英角ｺﾞｼｯｸUB" w:eastAsia="HGS創英角ｺﾞｼｯｸUB" w:hAnsi="HGS創英角ｺﾞｼｯｸUB"/>
          <w:sz w:val="22"/>
          <w:u w:val="double"/>
        </w:rPr>
      </w:pPr>
    </w:p>
    <w:p w14:paraId="4E8AB9BA" w14:textId="3B03F262" w:rsidR="008751E0" w:rsidRDefault="008751E0" w:rsidP="00894E4A">
      <w:pPr>
        <w:jc w:val="center"/>
        <w:rPr>
          <w:rFonts w:ascii="HGS創英角ｺﾞｼｯｸUB" w:eastAsia="HGS創英角ｺﾞｼｯｸUB" w:hAnsi="HGS創英角ｺﾞｼｯｸUB"/>
          <w:sz w:val="22"/>
          <w:u w:val="double"/>
        </w:rPr>
      </w:pPr>
    </w:p>
    <w:p w14:paraId="21765CF7" w14:textId="54D92E85" w:rsidR="008751E0" w:rsidRDefault="008751E0" w:rsidP="00894E4A">
      <w:pPr>
        <w:jc w:val="center"/>
        <w:rPr>
          <w:rFonts w:ascii="HGS創英角ｺﾞｼｯｸUB" w:eastAsia="HGS創英角ｺﾞｼｯｸUB" w:hAnsi="HGS創英角ｺﾞｼｯｸUB"/>
          <w:sz w:val="22"/>
          <w:u w:val="double"/>
        </w:rPr>
      </w:pPr>
    </w:p>
    <w:p w14:paraId="2ADA8666" w14:textId="1C62C7FB" w:rsidR="008751E0" w:rsidRDefault="008751E0" w:rsidP="00894E4A">
      <w:pPr>
        <w:jc w:val="center"/>
        <w:rPr>
          <w:rFonts w:ascii="HGS創英角ｺﾞｼｯｸUB" w:eastAsia="HGS創英角ｺﾞｼｯｸUB" w:hAnsi="HGS創英角ｺﾞｼｯｸUB"/>
          <w:sz w:val="22"/>
          <w:u w:val="double"/>
        </w:rPr>
      </w:pPr>
    </w:p>
    <w:p w14:paraId="149EA242" w14:textId="24C368B0" w:rsidR="008751E0" w:rsidRDefault="008751E0" w:rsidP="00894E4A">
      <w:pPr>
        <w:jc w:val="center"/>
        <w:rPr>
          <w:rFonts w:ascii="HGS創英角ｺﾞｼｯｸUB" w:eastAsia="HGS創英角ｺﾞｼｯｸUB" w:hAnsi="HGS創英角ｺﾞｼｯｸUB"/>
          <w:sz w:val="22"/>
          <w:u w:val="double"/>
        </w:rPr>
      </w:pPr>
    </w:p>
    <w:p w14:paraId="7793EFF1" w14:textId="0168DFC0" w:rsidR="008751E0" w:rsidRDefault="008751E0" w:rsidP="00894E4A">
      <w:pPr>
        <w:jc w:val="center"/>
        <w:rPr>
          <w:rFonts w:ascii="HGS創英角ｺﾞｼｯｸUB" w:eastAsia="HGS創英角ｺﾞｼｯｸUB" w:hAnsi="HGS創英角ｺﾞｼｯｸUB"/>
          <w:sz w:val="22"/>
          <w:u w:val="double"/>
        </w:rPr>
      </w:pPr>
    </w:p>
    <w:p w14:paraId="2F5C6B25" w14:textId="07872C3C" w:rsidR="008751E0" w:rsidRDefault="008751E0" w:rsidP="00894E4A">
      <w:pPr>
        <w:jc w:val="center"/>
        <w:rPr>
          <w:rFonts w:ascii="HGS創英角ｺﾞｼｯｸUB" w:eastAsia="HGS創英角ｺﾞｼｯｸUB" w:hAnsi="HGS創英角ｺﾞｼｯｸUB"/>
          <w:sz w:val="22"/>
          <w:u w:val="double"/>
        </w:rPr>
      </w:pPr>
    </w:p>
    <w:p w14:paraId="67B8A4D7" w14:textId="3198C6A7" w:rsidR="008751E0" w:rsidRDefault="008751E0" w:rsidP="00894E4A">
      <w:pPr>
        <w:jc w:val="center"/>
        <w:rPr>
          <w:rFonts w:ascii="HGS創英角ｺﾞｼｯｸUB" w:eastAsia="HGS創英角ｺﾞｼｯｸUB" w:hAnsi="HGS創英角ｺﾞｼｯｸUB"/>
          <w:sz w:val="22"/>
          <w:u w:val="double"/>
        </w:rPr>
      </w:pPr>
    </w:p>
    <w:p w14:paraId="4D09BE19" w14:textId="09CE9F39" w:rsidR="008751E0" w:rsidRDefault="008751E0" w:rsidP="00894E4A">
      <w:pPr>
        <w:jc w:val="center"/>
        <w:rPr>
          <w:rFonts w:ascii="HGS創英角ｺﾞｼｯｸUB" w:eastAsia="HGS創英角ｺﾞｼｯｸUB" w:hAnsi="HGS創英角ｺﾞｼｯｸUB"/>
          <w:sz w:val="22"/>
          <w:u w:val="double"/>
        </w:rPr>
      </w:pPr>
    </w:p>
    <w:p w14:paraId="56BF14E3" w14:textId="7B9137BB" w:rsidR="008751E0" w:rsidRDefault="008751E0" w:rsidP="00894E4A">
      <w:pPr>
        <w:jc w:val="center"/>
        <w:rPr>
          <w:rFonts w:ascii="HGS創英角ｺﾞｼｯｸUB" w:eastAsia="HGS創英角ｺﾞｼｯｸUB" w:hAnsi="HGS創英角ｺﾞｼｯｸUB"/>
          <w:sz w:val="22"/>
          <w:u w:val="double"/>
        </w:rPr>
      </w:pPr>
    </w:p>
    <w:p w14:paraId="0D13F706" w14:textId="51F85ED8" w:rsidR="008751E0" w:rsidRDefault="008751E0" w:rsidP="00894E4A">
      <w:pPr>
        <w:jc w:val="center"/>
        <w:rPr>
          <w:rFonts w:ascii="HGS創英角ｺﾞｼｯｸUB" w:eastAsia="HGS創英角ｺﾞｼｯｸUB" w:hAnsi="HGS創英角ｺﾞｼｯｸUB"/>
          <w:sz w:val="22"/>
          <w:u w:val="double"/>
        </w:rPr>
      </w:pPr>
    </w:p>
    <w:p w14:paraId="405B711D" w14:textId="0F0F4DEA" w:rsidR="008751E0" w:rsidRDefault="008751E0" w:rsidP="00894E4A">
      <w:pPr>
        <w:jc w:val="center"/>
        <w:rPr>
          <w:rFonts w:ascii="HGS創英角ｺﾞｼｯｸUB" w:eastAsia="HGS創英角ｺﾞｼｯｸUB" w:hAnsi="HGS創英角ｺﾞｼｯｸUB"/>
          <w:sz w:val="22"/>
          <w:u w:val="double"/>
        </w:rPr>
      </w:pPr>
    </w:p>
    <w:p w14:paraId="592CBE75" w14:textId="24936E0A" w:rsidR="008751E0" w:rsidRDefault="008751E0" w:rsidP="00894E4A">
      <w:pPr>
        <w:jc w:val="center"/>
        <w:rPr>
          <w:rFonts w:ascii="HGS創英角ｺﾞｼｯｸUB" w:eastAsia="HGS創英角ｺﾞｼｯｸUB" w:hAnsi="HGS創英角ｺﾞｼｯｸUB"/>
          <w:sz w:val="22"/>
          <w:u w:val="double"/>
        </w:rPr>
      </w:pPr>
    </w:p>
    <w:p w14:paraId="46F13FD0" w14:textId="3029E1A9" w:rsidR="008751E0" w:rsidRDefault="008751E0" w:rsidP="00894E4A">
      <w:pPr>
        <w:jc w:val="center"/>
        <w:rPr>
          <w:rFonts w:ascii="HGS創英角ｺﾞｼｯｸUB" w:eastAsia="HGS創英角ｺﾞｼｯｸUB" w:hAnsi="HGS創英角ｺﾞｼｯｸUB"/>
          <w:sz w:val="22"/>
          <w:u w:val="double"/>
        </w:rPr>
      </w:pPr>
    </w:p>
    <w:p w14:paraId="51C2D4BA" w14:textId="3A67D696" w:rsidR="008751E0" w:rsidRDefault="008751E0" w:rsidP="00894E4A">
      <w:pPr>
        <w:jc w:val="center"/>
        <w:rPr>
          <w:rFonts w:ascii="HGS創英角ｺﾞｼｯｸUB" w:eastAsia="HGS創英角ｺﾞｼｯｸUB" w:hAnsi="HGS創英角ｺﾞｼｯｸUB"/>
          <w:sz w:val="22"/>
          <w:u w:val="double"/>
        </w:rPr>
      </w:pPr>
    </w:p>
    <w:p w14:paraId="3CA00B5D" w14:textId="62E0C494" w:rsidR="008751E0" w:rsidRDefault="008751E0" w:rsidP="00894E4A">
      <w:pPr>
        <w:jc w:val="center"/>
        <w:rPr>
          <w:rFonts w:ascii="HGS創英角ｺﾞｼｯｸUB" w:eastAsia="HGS創英角ｺﾞｼｯｸUB" w:hAnsi="HGS創英角ｺﾞｼｯｸUB"/>
          <w:sz w:val="22"/>
          <w:u w:val="double"/>
        </w:rPr>
      </w:pPr>
    </w:p>
    <w:p w14:paraId="63E23AC7" w14:textId="78F5DC66" w:rsidR="008751E0" w:rsidRDefault="008751E0" w:rsidP="00894E4A">
      <w:pPr>
        <w:jc w:val="center"/>
        <w:rPr>
          <w:rFonts w:ascii="HGS創英角ｺﾞｼｯｸUB" w:eastAsia="HGS創英角ｺﾞｼｯｸUB" w:hAnsi="HGS創英角ｺﾞｼｯｸUB"/>
          <w:sz w:val="22"/>
          <w:u w:val="double"/>
        </w:rPr>
      </w:pPr>
    </w:p>
    <w:p w14:paraId="0B153BC8" w14:textId="48A30B8C" w:rsidR="008751E0" w:rsidRDefault="008751E0" w:rsidP="00894E4A">
      <w:pPr>
        <w:jc w:val="center"/>
        <w:rPr>
          <w:rFonts w:ascii="HGS創英角ｺﾞｼｯｸUB" w:eastAsia="HGS創英角ｺﾞｼｯｸUB" w:hAnsi="HGS創英角ｺﾞｼｯｸUB"/>
          <w:sz w:val="22"/>
          <w:u w:val="double"/>
        </w:rPr>
      </w:pPr>
    </w:p>
    <w:p w14:paraId="31FED3ED" w14:textId="1814EB50" w:rsidR="008751E0" w:rsidRDefault="008751E0" w:rsidP="00894E4A">
      <w:pPr>
        <w:jc w:val="center"/>
        <w:rPr>
          <w:rFonts w:ascii="HGS創英角ｺﾞｼｯｸUB" w:eastAsia="HGS創英角ｺﾞｼｯｸUB" w:hAnsi="HGS創英角ｺﾞｼｯｸUB"/>
          <w:sz w:val="22"/>
          <w:u w:val="double"/>
        </w:rPr>
      </w:pPr>
    </w:p>
    <w:p w14:paraId="75942916" w14:textId="4FF926B4" w:rsidR="008751E0" w:rsidRDefault="008751E0" w:rsidP="00894E4A">
      <w:pPr>
        <w:jc w:val="center"/>
        <w:rPr>
          <w:rFonts w:ascii="HGS創英角ｺﾞｼｯｸUB" w:eastAsia="HGS創英角ｺﾞｼｯｸUB" w:hAnsi="HGS創英角ｺﾞｼｯｸUB"/>
          <w:sz w:val="22"/>
          <w:u w:val="double"/>
        </w:rPr>
      </w:pPr>
    </w:p>
    <w:p w14:paraId="244EAF05" w14:textId="799D0E4E" w:rsidR="008751E0" w:rsidRDefault="008751E0" w:rsidP="00894E4A">
      <w:pPr>
        <w:jc w:val="center"/>
        <w:rPr>
          <w:rFonts w:ascii="HGS創英角ｺﾞｼｯｸUB" w:eastAsia="HGS創英角ｺﾞｼｯｸUB" w:hAnsi="HGS創英角ｺﾞｼｯｸUB"/>
          <w:sz w:val="22"/>
          <w:u w:val="double"/>
        </w:rPr>
      </w:pPr>
    </w:p>
    <w:p w14:paraId="193ACF15" w14:textId="00271F24" w:rsidR="008751E0" w:rsidRDefault="008751E0" w:rsidP="00894E4A">
      <w:pPr>
        <w:jc w:val="center"/>
        <w:rPr>
          <w:rFonts w:ascii="HGS創英角ｺﾞｼｯｸUB" w:eastAsia="HGS創英角ｺﾞｼｯｸUB" w:hAnsi="HGS創英角ｺﾞｼｯｸUB"/>
          <w:sz w:val="22"/>
          <w:u w:val="double"/>
        </w:rPr>
      </w:pPr>
    </w:p>
    <w:p w14:paraId="77E258A1" w14:textId="2CAC4036" w:rsidR="008751E0" w:rsidRDefault="008751E0" w:rsidP="00894E4A">
      <w:pPr>
        <w:jc w:val="center"/>
        <w:rPr>
          <w:rFonts w:ascii="HGS創英角ｺﾞｼｯｸUB" w:eastAsia="HGS創英角ｺﾞｼｯｸUB" w:hAnsi="HGS創英角ｺﾞｼｯｸUB"/>
          <w:sz w:val="22"/>
          <w:u w:val="double"/>
        </w:rPr>
      </w:pPr>
    </w:p>
    <w:p w14:paraId="6728350D" w14:textId="0C8820F9" w:rsidR="008751E0" w:rsidRDefault="008751E0" w:rsidP="00894E4A">
      <w:pPr>
        <w:jc w:val="center"/>
        <w:rPr>
          <w:rFonts w:ascii="HGS創英角ｺﾞｼｯｸUB" w:eastAsia="HGS創英角ｺﾞｼｯｸUB" w:hAnsi="HGS創英角ｺﾞｼｯｸUB"/>
          <w:sz w:val="22"/>
          <w:u w:val="double"/>
        </w:rPr>
      </w:pPr>
    </w:p>
    <w:p w14:paraId="5D659D7D" w14:textId="77777777" w:rsidR="008751E0" w:rsidRDefault="008751E0" w:rsidP="00894E4A">
      <w:pPr>
        <w:jc w:val="center"/>
        <w:rPr>
          <w:rFonts w:ascii="HGS創英角ｺﾞｼｯｸUB" w:eastAsia="HGS創英角ｺﾞｼｯｸUB" w:hAnsi="HGS創英角ｺﾞｼｯｸUB"/>
          <w:sz w:val="22"/>
          <w:u w:val="double"/>
        </w:rPr>
      </w:pPr>
    </w:p>
    <w:p w14:paraId="5C5E3217" w14:textId="77777777" w:rsidR="008751E0" w:rsidRPr="00D93F11" w:rsidRDefault="008751E0" w:rsidP="00894E4A">
      <w:pPr>
        <w:jc w:val="center"/>
        <w:rPr>
          <w:rFonts w:ascii="HGS創英角ｺﾞｼｯｸUB" w:eastAsia="HGS創英角ｺﾞｼｯｸUB" w:hAnsi="HGS創英角ｺﾞｼｯｸUB"/>
          <w:sz w:val="22"/>
          <w:u w:val="double"/>
        </w:rPr>
      </w:pPr>
    </w:p>
    <w:p w14:paraId="6B5DEA60" w14:textId="54A8FD4C" w:rsidR="00894E4A" w:rsidRPr="005F6391" w:rsidRDefault="00894E4A" w:rsidP="00894E4A">
      <w:pPr>
        <w:jc w:val="center"/>
        <w:rPr>
          <w:rFonts w:ascii="HGS創英角ｺﾞｼｯｸUB" w:eastAsia="HGS創英角ｺﾞｼｯｸUB" w:hAnsi="HGS創英角ｺﾞｼｯｸUB"/>
          <w:sz w:val="32"/>
          <w:szCs w:val="32"/>
          <w:u w:val="double"/>
        </w:rPr>
      </w:pPr>
      <w:r w:rsidRPr="005F6391">
        <w:rPr>
          <w:rFonts w:ascii="HGS創英角ｺﾞｼｯｸUB" w:eastAsia="HGS創英角ｺﾞｼｯｸUB" w:hAnsi="HGS創英角ｺﾞｼｯｸUB" w:hint="eastAsia"/>
          <w:sz w:val="32"/>
          <w:szCs w:val="32"/>
          <w:u w:val="double"/>
        </w:rPr>
        <w:lastRenderedPageBreak/>
        <w:t>『</w:t>
      </w:r>
      <w:r w:rsidR="002700ED" w:rsidRPr="002700ED">
        <w:rPr>
          <w:rFonts w:ascii="HGS創英角ｺﾞｼｯｸUB" w:eastAsia="HGS創英角ｺﾞｼｯｸUB" w:hAnsi="HGS創英角ｺﾞｼｯｸUB" w:hint="eastAsia"/>
          <w:sz w:val="32"/>
          <w:szCs w:val="32"/>
          <w:u w:val="double"/>
        </w:rPr>
        <w:t>製造業に活かす品質管理技法</w:t>
      </w:r>
      <w:r w:rsidRPr="005F6391">
        <w:rPr>
          <w:rFonts w:ascii="HGS創英角ｺﾞｼｯｸUB" w:eastAsia="HGS創英角ｺﾞｼｯｸUB" w:hAnsi="HGS創英角ｺﾞｼｯｸUB" w:hint="eastAsia"/>
          <w:sz w:val="32"/>
          <w:szCs w:val="32"/>
          <w:u w:val="double"/>
        </w:rPr>
        <w:t>』セミナー申込書</w:t>
      </w:r>
    </w:p>
    <w:p w14:paraId="0CF54888" w14:textId="1E78D9A0" w:rsidR="00894E4A" w:rsidRDefault="00894E4A" w:rsidP="00894E4A">
      <w:pPr>
        <w:wordWrap w:val="0"/>
        <w:ind w:right="220"/>
        <w:jc w:val="right"/>
        <w:rPr>
          <w:rFonts w:asciiTheme="minorEastAsia" w:hAnsiTheme="minorEastAsia"/>
          <w:sz w:val="22"/>
        </w:rPr>
      </w:pPr>
      <w:r>
        <w:rPr>
          <w:rFonts w:asciiTheme="minorEastAsia" w:hAnsiTheme="minorEastAsia" w:hint="eastAsia"/>
          <w:sz w:val="22"/>
        </w:rPr>
        <w:t>令和</w:t>
      </w:r>
      <w:r w:rsidR="007E0B85">
        <w:rPr>
          <w:rFonts w:asciiTheme="minorEastAsia" w:hAnsiTheme="minorEastAsia" w:hint="eastAsia"/>
          <w:sz w:val="22"/>
        </w:rPr>
        <w:t>７</w:t>
      </w:r>
      <w:r>
        <w:rPr>
          <w:rFonts w:asciiTheme="minorEastAsia" w:hAnsiTheme="minorEastAsia" w:hint="eastAsia"/>
          <w:sz w:val="22"/>
        </w:rPr>
        <w:t>年</w:t>
      </w:r>
      <w:r w:rsidR="00541B33">
        <w:rPr>
          <w:rFonts w:asciiTheme="minorEastAsia" w:hAnsiTheme="minorEastAsia" w:hint="eastAsia"/>
          <w:sz w:val="22"/>
        </w:rPr>
        <w:t xml:space="preserve">　　</w:t>
      </w:r>
      <w:r>
        <w:rPr>
          <w:rFonts w:asciiTheme="minorEastAsia" w:hAnsiTheme="minorEastAsia" w:hint="eastAsia"/>
          <w:sz w:val="22"/>
        </w:rPr>
        <w:t>月</w:t>
      </w:r>
      <w:r w:rsidR="00541B33">
        <w:rPr>
          <w:rFonts w:asciiTheme="minorEastAsia" w:hAnsiTheme="minorEastAsia" w:hint="eastAsia"/>
          <w:sz w:val="22"/>
        </w:rPr>
        <w:t xml:space="preserve">　　</w:t>
      </w:r>
      <w:r>
        <w:rPr>
          <w:rFonts w:asciiTheme="minorEastAsia" w:hAnsiTheme="minorEastAsia" w:hint="eastAsia"/>
          <w:sz w:val="22"/>
        </w:rPr>
        <w:t>日</w:t>
      </w:r>
    </w:p>
    <w:tbl>
      <w:tblPr>
        <w:tblStyle w:val="a3"/>
        <w:tblW w:w="0" w:type="auto"/>
        <w:tblLook w:val="04A0" w:firstRow="1" w:lastRow="0" w:firstColumn="1" w:lastColumn="0" w:noHBand="0" w:noVBand="1"/>
      </w:tblPr>
      <w:tblGrid>
        <w:gridCol w:w="959"/>
        <w:gridCol w:w="6662"/>
        <w:gridCol w:w="2268"/>
      </w:tblGrid>
      <w:tr w:rsidR="00894E4A" w14:paraId="276D53E8" w14:textId="77777777" w:rsidTr="00DA7F35">
        <w:tc>
          <w:tcPr>
            <w:tcW w:w="959" w:type="dxa"/>
          </w:tcPr>
          <w:p w14:paraId="38EC535C" w14:textId="77777777" w:rsidR="00894E4A" w:rsidRDefault="00894E4A" w:rsidP="00DA7F35">
            <w:pPr>
              <w:spacing w:line="480" w:lineRule="auto"/>
              <w:jc w:val="center"/>
              <w:rPr>
                <w:rFonts w:asciiTheme="minorEastAsia" w:hAnsiTheme="minorEastAsia"/>
                <w:sz w:val="22"/>
              </w:rPr>
            </w:pPr>
            <w:r>
              <w:rPr>
                <w:rFonts w:asciiTheme="minorEastAsia" w:hAnsiTheme="minorEastAsia" w:hint="eastAsia"/>
                <w:sz w:val="22"/>
              </w:rPr>
              <w:t>No.</w:t>
            </w:r>
          </w:p>
        </w:tc>
        <w:tc>
          <w:tcPr>
            <w:tcW w:w="6662" w:type="dxa"/>
          </w:tcPr>
          <w:p w14:paraId="5D46D4F9" w14:textId="77777777" w:rsidR="00894E4A" w:rsidRPr="00AD2F0A" w:rsidRDefault="00894E4A" w:rsidP="00DA7F35">
            <w:pPr>
              <w:jc w:val="center"/>
              <w:rPr>
                <w:rFonts w:asciiTheme="minorEastAsia" w:hAnsiTheme="minorEastAsia"/>
                <w:sz w:val="16"/>
                <w:szCs w:val="16"/>
              </w:rPr>
            </w:pPr>
            <w:r w:rsidRPr="00AD2F0A">
              <w:rPr>
                <w:rFonts w:asciiTheme="minorEastAsia" w:hAnsiTheme="minorEastAsia" w:hint="eastAsia"/>
                <w:sz w:val="16"/>
                <w:szCs w:val="16"/>
              </w:rPr>
              <w:t>ふ</w:t>
            </w:r>
            <w:r>
              <w:rPr>
                <w:rFonts w:asciiTheme="minorEastAsia" w:hAnsiTheme="minorEastAsia" w:hint="eastAsia"/>
                <w:sz w:val="16"/>
                <w:szCs w:val="16"/>
              </w:rPr>
              <w:t xml:space="preserve"> </w:t>
            </w:r>
            <w:r w:rsidRPr="00AD2F0A">
              <w:rPr>
                <w:rFonts w:asciiTheme="minorEastAsia" w:hAnsiTheme="minorEastAsia" w:hint="eastAsia"/>
                <w:sz w:val="16"/>
                <w:szCs w:val="16"/>
              </w:rPr>
              <w:t>り</w:t>
            </w:r>
            <w:r>
              <w:rPr>
                <w:rFonts w:asciiTheme="minorEastAsia" w:hAnsiTheme="minorEastAsia" w:hint="eastAsia"/>
                <w:sz w:val="16"/>
                <w:szCs w:val="16"/>
              </w:rPr>
              <w:t xml:space="preserve"> </w:t>
            </w:r>
            <w:r w:rsidRPr="00AD2F0A">
              <w:rPr>
                <w:rFonts w:asciiTheme="minorEastAsia" w:hAnsiTheme="minorEastAsia" w:hint="eastAsia"/>
                <w:sz w:val="16"/>
                <w:szCs w:val="16"/>
              </w:rPr>
              <w:t>が</w:t>
            </w:r>
            <w:r>
              <w:rPr>
                <w:rFonts w:asciiTheme="minorEastAsia" w:hAnsiTheme="minorEastAsia" w:hint="eastAsia"/>
                <w:sz w:val="16"/>
                <w:szCs w:val="16"/>
              </w:rPr>
              <w:t xml:space="preserve"> </w:t>
            </w:r>
            <w:r w:rsidRPr="00AD2F0A">
              <w:rPr>
                <w:rFonts w:asciiTheme="minorEastAsia" w:hAnsiTheme="minorEastAsia" w:hint="eastAsia"/>
                <w:sz w:val="16"/>
                <w:szCs w:val="16"/>
              </w:rPr>
              <w:t>な</w:t>
            </w:r>
          </w:p>
          <w:p w14:paraId="01654B86" w14:textId="77777777" w:rsidR="00894E4A" w:rsidRDefault="00894E4A" w:rsidP="00DA7F35">
            <w:pPr>
              <w:jc w:val="center"/>
              <w:rPr>
                <w:rFonts w:asciiTheme="minorEastAsia" w:hAnsiTheme="minorEastAsia"/>
                <w:sz w:val="22"/>
              </w:rPr>
            </w:pPr>
            <w:r>
              <w:rPr>
                <w:rFonts w:asciiTheme="minorEastAsia" w:hAnsiTheme="minorEastAsia" w:hint="eastAsia"/>
                <w:sz w:val="22"/>
              </w:rPr>
              <w:t>受講者氏名</w:t>
            </w:r>
          </w:p>
        </w:tc>
        <w:tc>
          <w:tcPr>
            <w:tcW w:w="2268" w:type="dxa"/>
          </w:tcPr>
          <w:p w14:paraId="260EF8D9" w14:textId="77777777" w:rsidR="00894E4A" w:rsidRDefault="00894E4A" w:rsidP="00DA7F35">
            <w:pPr>
              <w:spacing w:line="480" w:lineRule="auto"/>
              <w:jc w:val="center"/>
              <w:rPr>
                <w:rFonts w:asciiTheme="minorEastAsia" w:hAnsiTheme="minorEastAsia"/>
                <w:sz w:val="22"/>
              </w:rPr>
            </w:pPr>
            <w:r>
              <w:rPr>
                <w:rFonts w:asciiTheme="minorEastAsia" w:hAnsiTheme="minorEastAsia" w:hint="eastAsia"/>
                <w:sz w:val="22"/>
              </w:rPr>
              <w:t>年齢</w:t>
            </w:r>
          </w:p>
        </w:tc>
      </w:tr>
      <w:tr w:rsidR="00894E4A" w14:paraId="5DAD2107" w14:textId="77777777" w:rsidTr="00DA7F35">
        <w:tc>
          <w:tcPr>
            <w:tcW w:w="959" w:type="dxa"/>
            <w:vMerge w:val="restart"/>
          </w:tcPr>
          <w:p w14:paraId="2838BDAB" w14:textId="77777777" w:rsidR="00894E4A" w:rsidRDefault="00894E4A" w:rsidP="00DA7F35">
            <w:pPr>
              <w:spacing w:line="720" w:lineRule="auto"/>
              <w:jc w:val="center"/>
              <w:rPr>
                <w:rFonts w:asciiTheme="minorEastAsia" w:hAnsiTheme="minorEastAsia"/>
                <w:sz w:val="22"/>
              </w:rPr>
            </w:pPr>
            <w:r>
              <w:rPr>
                <w:rFonts w:asciiTheme="minorEastAsia" w:hAnsiTheme="minorEastAsia" w:hint="eastAsia"/>
                <w:sz w:val="22"/>
              </w:rPr>
              <w:t>1</w:t>
            </w:r>
          </w:p>
        </w:tc>
        <w:tc>
          <w:tcPr>
            <w:tcW w:w="6662" w:type="dxa"/>
          </w:tcPr>
          <w:p w14:paraId="23D104CE" w14:textId="77777777" w:rsidR="00894E4A" w:rsidRDefault="00894E4A" w:rsidP="00DA7F35">
            <w:pPr>
              <w:jc w:val="center"/>
              <w:rPr>
                <w:rFonts w:asciiTheme="minorEastAsia" w:hAnsiTheme="minorEastAsia"/>
                <w:sz w:val="22"/>
              </w:rPr>
            </w:pPr>
          </w:p>
        </w:tc>
        <w:tc>
          <w:tcPr>
            <w:tcW w:w="2268" w:type="dxa"/>
            <w:vMerge w:val="restart"/>
          </w:tcPr>
          <w:p w14:paraId="24B20D18" w14:textId="77777777" w:rsidR="00894E4A" w:rsidRDefault="00894E4A" w:rsidP="00DA7F35">
            <w:pPr>
              <w:spacing w:line="720" w:lineRule="auto"/>
              <w:jc w:val="center"/>
              <w:rPr>
                <w:rFonts w:asciiTheme="minorEastAsia" w:hAnsiTheme="minorEastAsia"/>
                <w:sz w:val="22"/>
              </w:rPr>
            </w:pPr>
          </w:p>
        </w:tc>
      </w:tr>
      <w:tr w:rsidR="00894E4A" w14:paraId="0E31FF29" w14:textId="77777777" w:rsidTr="00DA7F35">
        <w:tc>
          <w:tcPr>
            <w:tcW w:w="959" w:type="dxa"/>
            <w:vMerge/>
          </w:tcPr>
          <w:p w14:paraId="55D900CA" w14:textId="77777777" w:rsidR="00894E4A" w:rsidRDefault="00894E4A" w:rsidP="00DA7F35">
            <w:pPr>
              <w:jc w:val="center"/>
              <w:rPr>
                <w:rFonts w:asciiTheme="minorEastAsia" w:hAnsiTheme="minorEastAsia"/>
                <w:sz w:val="22"/>
              </w:rPr>
            </w:pPr>
          </w:p>
        </w:tc>
        <w:tc>
          <w:tcPr>
            <w:tcW w:w="6662" w:type="dxa"/>
          </w:tcPr>
          <w:p w14:paraId="0100357B" w14:textId="77777777" w:rsidR="00894E4A" w:rsidRDefault="00894E4A" w:rsidP="00DA7F35">
            <w:pPr>
              <w:spacing w:line="480" w:lineRule="auto"/>
              <w:jc w:val="center"/>
              <w:rPr>
                <w:rFonts w:asciiTheme="minorEastAsia" w:hAnsiTheme="minorEastAsia"/>
                <w:sz w:val="22"/>
              </w:rPr>
            </w:pPr>
          </w:p>
        </w:tc>
        <w:tc>
          <w:tcPr>
            <w:tcW w:w="2268" w:type="dxa"/>
            <w:vMerge/>
          </w:tcPr>
          <w:p w14:paraId="001058F9" w14:textId="77777777" w:rsidR="00894E4A" w:rsidRDefault="00894E4A" w:rsidP="00DA7F35">
            <w:pPr>
              <w:jc w:val="center"/>
              <w:rPr>
                <w:rFonts w:asciiTheme="minorEastAsia" w:hAnsiTheme="minorEastAsia"/>
                <w:sz w:val="22"/>
              </w:rPr>
            </w:pPr>
          </w:p>
        </w:tc>
      </w:tr>
      <w:tr w:rsidR="00894E4A" w14:paraId="2C1D19C4" w14:textId="77777777" w:rsidTr="00DA7F35">
        <w:tc>
          <w:tcPr>
            <w:tcW w:w="959" w:type="dxa"/>
            <w:vMerge w:val="restart"/>
          </w:tcPr>
          <w:p w14:paraId="2F167770" w14:textId="77777777" w:rsidR="00894E4A" w:rsidRDefault="00894E4A" w:rsidP="00DA7F35">
            <w:pPr>
              <w:spacing w:line="720" w:lineRule="auto"/>
              <w:jc w:val="center"/>
              <w:rPr>
                <w:rFonts w:asciiTheme="minorEastAsia" w:hAnsiTheme="minorEastAsia"/>
                <w:sz w:val="22"/>
              </w:rPr>
            </w:pPr>
            <w:r>
              <w:rPr>
                <w:rFonts w:asciiTheme="minorEastAsia" w:hAnsiTheme="minorEastAsia" w:hint="eastAsia"/>
                <w:sz w:val="22"/>
              </w:rPr>
              <w:t>2</w:t>
            </w:r>
          </w:p>
        </w:tc>
        <w:tc>
          <w:tcPr>
            <w:tcW w:w="6662" w:type="dxa"/>
          </w:tcPr>
          <w:p w14:paraId="0BF0BF21" w14:textId="77777777" w:rsidR="00894E4A" w:rsidRDefault="00894E4A" w:rsidP="00DA7F35">
            <w:pPr>
              <w:jc w:val="center"/>
              <w:rPr>
                <w:rFonts w:asciiTheme="minorEastAsia" w:hAnsiTheme="minorEastAsia"/>
                <w:sz w:val="22"/>
              </w:rPr>
            </w:pPr>
          </w:p>
        </w:tc>
        <w:tc>
          <w:tcPr>
            <w:tcW w:w="2268" w:type="dxa"/>
            <w:vMerge w:val="restart"/>
          </w:tcPr>
          <w:p w14:paraId="2DE1022C" w14:textId="77777777" w:rsidR="00894E4A" w:rsidRDefault="00894E4A" w:rsidP="00DA7F35">
            <w:pPr>
              <w:spacing w:line="720" w:lineRule="auto"/>
              <w:jc w:val="center"/>
              <w:rPr>
                <w:rFonts w:asciiTheme="minorEastAsia" w:hAnsiTheme="minorEastAsia"/>
                <w:sz w:val="22"/>
              </w:rPr>
            </w:pPr>
          </w:p>
        </w:tc>
      </w:tr>
      <w:tr w:rsidR="00894E4A" w14:paraId="4F3C3B09" w14:textId="77777777" w:rsidTr="00DA7F35">
        <w:tc>
          <w:tcPr>
            <w:tcW w:w="959" w:type="dxa"/>
            <w:vMerge/>
          </w:tcPr>
          <w:p w14:paraId="73724E7D" w14:textId="77777777" w:rsidR="00894E4A" w:rsidRDefault="00894E4A" w:rsidP="00DA7F35">
            <w:pPr>
              <w:jc w:val="center"/>
              <w:rPr>
                <w:rFonts w:asciiTheme="minorEastAsia" w:hAnsiTheme="minorEastAsia"/>
                <w:sz w:val="22"/>
              </w:rPr>
            </w:pPr>
          </w:p>
        </w:tc>
        <w:tc>
          <w:tcPr>
            <w:tcW w:w="6662" w:type="dxa"/>
          </w:tcPr>
          <w:p w14:paraId="033A0CE5" w14:textId="77777777" w:rsidR="00894E4A" w:rsidRDefault="00894E4A" w:rsidP="00DA7F35">
            <w:pPr>
              <w:spacing w:line="480" w:lineRule="auto"/>
              <w:jc w:val="center"/>
              <w:rPr>
                <w:rFonts w:asciiTheme="minorEastAsia" w:hAnsiTheme="minorEastAsia"/>
                <w:sz w:val="22"/>
              </w:rPr>
            </w:pPr>
          </w:p>
        </w:tc>
        <w:tc>
          <w:tcPr>
            <w:tcW w:w="2268" w:type="dxa"/>
            <w:vMerge/>
          </w:tcPr>
          <w:p w14:paraId="650D6DDA" w14:textId="77777777" w:rsidR="00894E4A" w:rsidRDefault="00894E4A" w:rsidP="00DA7F35">
            <w:pPr>
              <w:jc w:val="center"/>
              <w:rPr>
                <w:rFonts w:asciiTheme="minorEastAsia" w:hAnsiTheme="minorEastAsia"/>
                <w:sz w:val="22"/>
              </w:rPr>
            </w:pPr>
          </w:p>
        </w:tc>
      </w:tr>
    </w:tbl>
    <w:p w14:paraId="54B195E5" w14:textId="77777777" w:rsidR="00894E4A" w:rsidRPr="00AD2F0A" w:rsidRDefault="00894E4A" w:rsidP="00894E4A">
      <w:pPr>
        <w:jc w:val="center"/>
        <w:rPr>
          <w:rFonts w:asciiTheme="minorEastAsia" w:hAnsiTheme="minorEastAsia"/>
          <w:sz w:val="22"/>
        </w:rPr>
      </w:pPr>
    </w:p>
    <w:tbl>
      <w:tblPr>
        <w:tblStyle w:val="a3"/>
        <w:tblW w:w="0" w:type="auto"/>
        <w:tblLook w:val="04A0" w:firstRow="1" w:lastRow="0" w:firstColumn="1" w:lastColumn="0" w:noHBand="0" w:noVBand="1"/>
      </w:tblPr>
      <w:tblGrid>
        <w:gridCol w:w="1101"/>
        <w:gridCol w:w="1275"/>
        <w:gridCol w:w="3261"/>
        <w:gridCol w:w="1134"/>
        <w:gridCol w:w="3173"/>
      </w:tblGrid>
      <w:tr w:rsidR="00894E4A" w14:paraId="17C83519" w14:textId="77777777" w:rsidTr="00DA7F35">
        <w:tc>
          <w:tcPr>
            <w:tcW w:w="1101" w:type="dxa"/>
          </w:tcPr>
          <w:p w14:paraId="3BD052ED" w14:textId="77777777" w:rsidR="00894E4A" w:rsidRDefault="00894E4A" w:rsidP="00DA7F35">
            <w:pPr>
              <w:spacing w:line="480" w:lineRule="auto"/>
              <w:jc w:val="center"/>
              <w:rPr>
                <w:rFonts w:asciiTheme="minorEastAsia" w:hAnsiTheme="minorEastAsia"/>
                <w:sz w:val="22"/>
              </w:rPr>
            </w:pPr>
            <w:r>
              <w:rPr>
                <w:rFonts w:asciiTheme="minorEastAsia" w:hAnsiTheme="minorEastAsia" w:hint="eastAsia"/>
                <w:sz w:val="22"/>
              </w:rPr>
              <w:t>会社名</w:t>
            </w:r>
          </w:p>
        </w:tc>
        <w:tc>
          <w:tcPr>
            <w:tcW w:w="8843" w:type="dxa"/>
            <w:gridSpan w:val="4"/>
          </w:tcPr>
          <w:p w14:paraId="420A14AE" w14:textId="77777777" w:rsidR="00894E4A" w:rsidRDefault="00894E4A" w:rsidP="00DA7F35">
            <w:pPr>
              <w:spacing w:line="480" w:lineRule="auto"/>
              <w:rPr>
                <w:rFonts w:asciiTheme="minorEastAsia" w:hAnsiTheme="minorEastAsia"/>
                <w:sz w:val="22"/>
              </w:rPr>
            </w:pPr>
          </w:p>
        </w:tc>
      </w:tr>
      <w:tr w:rsidR="00894E4A" w14:paraId="5C90E32E" w14:textId="77777777" w:rsidTr="00DA7F35">
        <w:tc>
          <w:tcPr>
            <w:tcW w:w="1101" w:type="dxa"/>
          </w:tcPr>
          <w:p w14:paraId="76A9CA68" w14:textId="77777777" w:rsidR="00894E4A" w:rsidRDefault="00894E4A" w:rsidP="00DA7F35">
            <w:pPr>
              <w:spacing w:line="720" w:lineRule="auto"/>
              <w:jc w:val="center"/>
              <w:rPr>
                <w:rFonts w:asciiTheme="minorEastAsia" w:hAnsiTheme="minorEastAsia"/>
                <w:sz w:val="22"/>
              </w:rPr>
            </w:pPr>
            <w:r>
              <w:rPr>
                <w:rFonts w:asciiTheme="minorEastAsia" w:hAnsiTheme="minorEastAsia" w:hint="eastAsia"/>
                <w:sz w:val="22"/>
              </w:rPr>
              <w:t>所在地</w:t>
            </w:r>
          </w:p>
        </w:tc>
        <w:tc>
          <w:tcPr>
            <w:tcW w:w="8843" w:type="dxa"/>
            <w:gridSpan w:val="4"/>
          </w:tcPr>
          <w:p w14:paraId="6AC6FF2D" w14:textId="77777777" w:rsidR="00894E4A" w:rsidRDefault="00894E4A" w:rsidP="00DA7F35">
            <w:pPr>
              <w:rPr>
                <w:rFonts w:asciiTheme="minorEastAsia" w:hAnsiTheme="minorEastAsia"/>
                <w:sz w:val="18"/>
                <w:szCs w:val="18"/>
              </w:rPr>
            </w:pPr>
            <w:r>
              <w:rPr>
                <w:rFonts w:asciiTheme="minorEastAsia" w:hAnsiTheme="minorEastAsia" w:hint="eastAsia"/>
                <w:sz w:val="18"/>
                <w:szCs w:val="18"/>
              </w:rPr>
              <w:t xml:space="preserve">〒　　　－　　　　　　</w:t>
            </w:r>
          </w:p>
          <w:p w14:paraId="6F3843E0" w14:textId="77777777" w:rsidR="00894E4A" w:rsidRPr="007276FC" w:rsidRDefault="00894E4A" w:rsidP="00DA7F35">
            <w:pPr>
              <w:rPr>
                <w:rFonts w:asciiTheme="minorEastAsia" w:hAnsiTheme="minorEastAsia"/>
                <w:sz w:val="18"/>
                <w:szCs w:val="18"/>
              </w:rPr>
            </w:pPr>
          </w:p>
        </w:tc>
      </w:tr>
      <w:tr w:rsidR="00894E4A" w14:paraId="6266367C" w14:textId="77777777" w:rsidTr="00DA7F35">
        <w:tc>
          <w:tcPr>
            <w:tcW w:w="1101" w:type="dxa"/>
            <w:vMerge w:val="restart"/>
          </w:tcPr>
          <w:p w14:paraId="3D6850D3" w14:textId="77777777" w:rsidR="00894E4A" w:rsidRDefault="00894E4A" w:rsidP="00DA7F35">
            <w:pPr>
              <w:spacing w:line="960" w:lineRule="auto"/>
              <w:jc w:val="center"/>
              <w:rPr>
                <w:rFonts w:asciiTheme="minorEastAsia" w:hAnsiTheme="minorEastAsia"/>
                <w:sz w:val="22"/>
              </w:rPr>
            </w:pPr>
            <w:r>
              <w:rPr>
                <w:rFonts w:asciiTheme="minorEastAsia" w:hAnsiTheme="minorEastAsia" w:hint="eastAsia"/>
                <w:sz w:val="22"/>
              </w:rPr>
              <w:t>担当者</w:t>
            </w:r>
          </w:p>
        </w:tc>
        <w:tc>
          <w:tcPr>
            <w:tcW w:w="1275" w:type="dxa"/>
          </w:tcPr>
          <w:p w14:paraId="65F184D1" w14:textId="77777777" w:rsidR="00894E4A" w:rsidRDefault="00894E4A" w:rsidP="00DA7F35">
            <w:pPr>
              <w:spacing w:line="480" w:lineRule="auto"/>
              <w:jc w:val="center"/>
              <w:rPr>
                <w:rFonts w:asciiTheme="minorEastAsia" w:hAnsiTheme="minorEastAsia"/>
                <w:sz w:val="22"/>
              </w:rPr>
            </w:pPr>
            <w:r>
              <w:rPr>
                <w:rFonts w:asciiTheme="minorEastAsia" w:hAnsiTheme="minorEastAsia" w:hint="eastAsia"/>
                <w:sz w:val="22"/>
              </w:rPr>
              <w:t>所属部署</w:t>
            </w:r>
          </w:p>
        </w:tc>
        <w:tc>
          <w:tcPr>
            <w:tcW w:w="3261" w:type="dxa"/>
          </w:tcPr>
          <w:p w14:paraId="7D8141C7" w14:textId="77777777" w:rsidR="00894E4A" w:rsidRDefault="00894E4A" w:rsidP="00DA7F35">
            <w:pPr>
              <w:spacing w:line="480" w:lineRule="auto"/>
              <w:jc w:val="center"/>
              <w:rPr>
                <w:rFonts w:asciiTheme="minorEastAsia" w:hAnsiTheme="minorEastAsia"/>
                <w:sz w:val="22"/>
              </w:rPr>
            </w:pPr>
          </w:p>
        </w:tc>
        <w:tc>
          <w:tcPr>
            <w:tcW w:w="1134" w:type="dxa"/>
          </w:tcPr>
          <w:p w14:paraId="62C57929" w14:textId="77777777" w:rsidR="00894E4A" w:rsidRDefault="00894E4A" w:rsidP="00DA7F35">
            <w:pPr>
              <w:spacing w:line="480" w:lineRule="auto"/>
              <w:jc w:val="center"/>
              <w:rPr>
                <w:rFonts w:asciiTheme="minorEastAsia" w:hAnsiTheme="minorEastAsia"/>
                <w:sz w:val="22"/>
              </w:rPr>
            </w:pPr>
            <w:r>
              <w:rPr>
                <w:rFonts w:asciiTheme="minorEastAsia" w:hAnsiTheme="minorEastAsia" w:hint="eastAsia"/>
                <w:sz w:val="22"/>
              </w:rPr>
              <w:t>TEL</w:t>
            </w:r>
          </w:p>
        </w:tc>
        <w:tc>
          <w:tcPr>
            <w:tcW w:w="3173" w:type="dxa"/>
          </w:tcPr>
          <w:p w14:paraId="4CC5FC20" w14:textId="77777777" w:rsidR="00894E4A" w:rsidRDefault="00894E4A" w:rsidP="00DA7F35">
            <w:pPr>
              <w:spacing w:line="480" w:lineRule="auto"/>
              <w:jc w:val="center"/>
              <w:rPr>
                <w:rFonts w:asciiTheme="minorEastAsia" w:hAnsiTheme="minorEastAsia"/>
                <w:sz w:val="22"/>
              </w:rPr>
            </w:pPr>
          </w:p>
        </w:tc>
      </w:tr>
      <w:tr w:rsidR="00894E4A" w14:paraId="4AF0A6E7" w14:textId="77777777" w:rsidTr="00DA7F35">
        <w:tc>
          <w:tcPr>
            <w:tcW w:w="1101" w:type="dxa"/>
            <w:vMerge/>
          </w:tcPr>
          <w:p w14:paraId="06450B3E" w14:textId="77777777" w:rsidR="00894E4A" w:rsidRDefault="00894E4A" w:rsidP="00DA7F35">
            <w:pPr>
              <w:jc w:val="center"/>
              <w:rPr>
                <w:rFonts w:asciiTheme="minorEastAsia" w:hAnsiTheme="minorEastAsia"/>
                <w:sz w:val="22"/>
              </w:rPr>
            </w:pPr>
          </w:p>
        </w:tc>
        <w:tc>
          <w:tcPr>
            <w:tcW w:w="4536" w:type="dxa"/>
            <w:gridSpan w:val="2"/>
          </w:tcPr>
          <w:p w14:paraId="21CCF4FC" w14:textId="77777777" w:rsidR="00894E4A" w:rsidRDefault="00894E4A" w:rsidP="00DA7F35">
            <w:pPr>
              <w:spacing w:line="480" w:lineRule="auto"/>
              <w:jc w:val="center"/>
              <w:rPr>
                <w:rFonts w:asciiTheme="minorEastAsia" w:hAnsiTheme="minorEastAsia"/>
                <w:sz w:val="22"/>
              </w:rPr>
            </w:pPr>
          </w:p>
        </w:tc>
        <w:tc>
          <w:tcPr>
            <w:tcW w:w="1134" w:type="dxa"/>
          </w:tcPr>
          <w:p w14:paraId="4EDF2882" w14:textId="77777777" w:rsidR="00894E4A" w:rsidRDefault="00894E4A" w:rsidP="00DA7F35">
            <w:pPr>
              <w:spacing w:line="480" w:lineRule="auto"/>
              <w:jc w:val="center"/>
              <w:rPr>
                <w:rFonts w:asciiTheme="minorEastAsia" w:hAnsiTheme="minorEastAsia"/>
                <w:sz w:val="22"/>
              </w:rPr>
            </w:pPr>
            <w:r>
              <w:rPr>
                <w:rFonts w:asciiTheme="minorEastAsia" w:hAnsiTheme="minorEastAsia" w:hint="eastAsia"/>
                <w:sz w:val="22"/>
              </w:rPr>
              <w:t>FAX</w:t>
            </w:r>
          </w:p>
        </w:tc>
        <w:tc>
          <w:tcPr>
            <w:tcW w:w="3173" w:type="dxa"/>
          </w:tcPr>
          <w:p w14:paraId="6221EF92" w14:textId="77777777" w:rsidR="00894E4A" w:rsidRDefault="00894E4A" w:rsidP="00DA7F35">
            <w:pPr>
              <w:spacing w:line="480" w:lineRule="auto"/>
              <w:jc w:val="center"/>
              <w:rPr>
                <w:rFonts w:asciiTheme="minorEastAsia" w:hAnsiTheme="minorEastAsia"/>
                <w:sz w:val="22"/>
              </w:rPr>
            </w:pPr>
          </w:p>
        </w:tc>
      </w:tr>
      <w:tr w:rsidR="00894E4A" w14:paraId="05BB6CB9" w14:textId="77777777" w:rsidTr="00DA7F35">
        <w:tc>
          <w:tcPr>
            <w:tcW w:w="5637" w:type="dxa"/>
            <w:gridSpan w:val="3"/>
          </w:tcPr>
          <w:p w14:paraId="0D3FD738" w14:textId="77777777" w:rsidR="00894E4A" w:rsidRPr="007276FC" w:rsidRDefault="00894E4A" w:rsidP="00DA7F35">
            <w:pPr>
              <w:spacing w:line="480" w:lineRule="auto"/>
              <w:jc w:val="center"/>
              <w:rPr>
                <w:rFonts w:asciiTheme="minorEastAsia" w:hAnsiTheme="minorEastAsia"/>
                <w:sz w:val="18"/>
                <w:szCs w:val="18"/>
              </w:rPr>
            </w:pPr>
            <w:r>
              <w:rPr>
                <w:rFonts w:asciiTheme="minorEastAsia" w:hAnsiTheme="minorEastAsia" w:hint="eastAsia"/>
                <w:sz w:val="18"/>
                <w:szCs w:val="18"/>
              </w:rPr>
              <w:t>メールアドレスをご記入ください　（申込確認メール送信用）</w:t>
            </w:r>
          </w:p>
        </w:tc>
        <w:tc>
          <w:tcPr>
            <w:tcW w:w="4307" w:type="dxa"/>
            <w:gridSpan w:val="2"/>
          </w:tcPr>
          <w:p w14:paraId="65303703" w14:textId="4C57DF2D" w:rsidR="00894E4A" w:rsidRDefault="00894E4A" w:rsidP="00DA7F35">
            <w:pPr>
              <w:spacing w:line="480" w:lineRule="auto"/>
              <w:rPr>
                <w:rFonts w:asciiTheme="minorEastAsia" w:hAnsiTheme="minorEastAsia"/>
                <w:sz w:val="22"/>
              </w:rPr>
            </w:pPr>
            <w:r>
              <w:rPr>
                <w:rFonts w:asciiTheme="minorEastAsia" w:hAnsiTheme="minorEastAsia" w:hint="eastAsia"/>
                <w:sz w:val="22"/>
              </w:rPr>
              <w:t xml:space="preserve">　</w:t>
            </w:r>
          </w:p>
        </w:tc>
      </w:tr>
    </w:tbl>
    <w:p w14:paraId="04692177" w14:textId="77777777" w:rsidR="008F503E" w:rsidRDefault="00894E4A" w:rsidP="00894E4A">
      <w:pPr>
        <w:spacing w:beforeLines="50" w:before="180"/>
        <w:rPr>
          <w:rFonts w:asciiTheme="minorEastAsia" w:hAnsiTheme="minorEastAsia"/>
          <w:sz w:val="24"/>
          <w:szCs w:val="24"/>
        </w:rPr>
      </w:pPr>
      <w:r w:rsidRPr="005146EB">
        <w:rPr>
          <w:rFonts w:asciiTheme="minorEastAsia" w:hAnsiTheme="minorEastAsia" w:hint="eastAsia"/>
          <w:sz w:val="24"/>
          <w:szCs w:val="24"/>
        </w:rPr>
        <w:t xml:space="preserve">セミナー申込は　FAX　</w:t>
      </w:r>
      <w:r w:rsidRPr="005F6391">
        <w:rPr>
          <w:rFonts w:asciiTheme="minorEastAsia" w:hAnsiTheme="minorEastAsia" w:hint="eastAsia"/>
          <w:b/>
          <w:sz w:val="24"/>
          <w:szCs w:val="24"/>
        </w:rPr>
        <w:t>078-360-1457</w:t>
      </w:r>
      <w:r w:rsidRPr="005146EB">
        <w:rPr>
          <w:rFonts w:asciiTheme="minorEastAsia" w:hAnsiTheme="minorEastAsia" w:hint="eastAsia"/>
          <w:sz w:val="24"/>
          <w:szCs w:val="24"/>
        </w:rPr>
        <w:t xml:space="preserve">　までお送りください。</w:t>
      </w:r>
    </w:p>
    <w:p w14:paraId="20E98889" w14:textId="7DB11EE7" w:rsidR="00B53905" w:rsidRDefault="008F503E" w:rsidP="00894E4A">
      <w:pPr>
        <w:spacing w:beforeLines="50" w:before="180"/>
        <w:rPr>
          <w:rFonts w:asciiTheme="minorEastAsia" w:hAnsiTheme="minorEastAsia"/>
          <w:sz w:val="24"/>
          <w:szCs w:val="24"/>
        </w:rPr>
      </w:pPr>
      <w:r>
        <w:rPr>
          <w:rFonts w:asciiTheme="minorEastAsia" w:hAnsiTheme="minorEastAsia" w:hint="eastAsia"/>
          <w:sz w:val="24"/>
          <w:szCs w:val="24"/>
        </w:rPr>
        <w:t>あ</w:t>
      </w:r>
      <w:r w:rsidR="00B53905">
        <w:rPr>
          <w:rFonts w:asciiTheme="minorEastAsia" w:hAnsiTheme="minorEastAsia" w:hint="eastAsia"/>
          <w:sz w:val="24"/>
          <w:szCs w:val="24"/>
        </w:rPr>
        <w:t>るいは、下記</w:t>
      </w:r>
      <w:r w:rsidR="008751E0">
        <w:rPr>
          <w:rFonts w:asciiTheme="minorEastAsia" w:hAnsiTheme="minorEastAsia" w:hint="eastAsia"/>
          <w:sz w:val="24"/>
          <w:szCs w:val="24"/>
        </w:rPr>
        <w:t>の</w:t>
      </w:r>
      <w:r w:rsidR="00B53905">
        <w:rPr>
          <w:rFonts w:asciiTheme="minorEastAsia" w:hAnsiTheme="minorEastAsia" w:hint="eastAsia"/>
          <w:sz w:val="24"/>
          <w:szCs w:val="24"/>
        </w:rPr>
        <w:t>FORMS</w:t>
      </w:r>
      <w:r>
        <w:rPr>
          <w:rFonts w:asciiTheme="minorEastAsia" w:hAnsiTheme="minorEastAsia" w:hint="eastAsia"/>
          <w:sz w:val="24"/>
          <w:szCs w:val="24"/>
        </w:rPr>
        <w:t>から必要事項を入力の上、</w:t>
      </w:r>
      <w:r w:rsidR="00B53905">
        <w:rPr>
          <w:rFonts w:asciiTheme="minorEastAsia" w:hAnsiTheme="minorEastAsia" w:hint="eastAsia"/>
          <w:sz w:val="24"/>
          <w:szCs w:val="24"/>
        </w:rPr>
        <w:t>お申し込みください</w:t>
      </w:r>
      <w:r>
        <w:rPr>
          <w:rFonts w:asciiTheme="minorEastAsia" w:hAnsiTheme="minorEastAsia" w:hint="eastAsia"/>
          <w:sz w:val="24"/>
          <w:szCs w:val="24"/>
        </w:rPr>
        <w:t>。</w:t>
      </w:r>
    </w:p>
    <w:p w14:paraId="0EFB8D7D" w14:textId="4BBE38E8" w:rsidR="008F503E" w:rsidRDefault="008F503E" w:rsidP="00894E4A">
      <w:pPr>
        <w:spacing w:beforeLines="50" w:before="180"/>
        <w:rPr>
          <w:rFonts w:asciiTheme="minorEastAsia" w:hAnsiTheme="minorEastAsia"/>
          <w:sz w:val="24"/>
          <w:szCs w:val="24"/>
        </w:rPr>
      </w:pPr>
      <w:r>
        <w:rPr>
          <w:rFonts w:asciiTheme="minorEastAsia" w:hAnsiTheme="minorEastAsia" w:hint="eastAsia"/>
          <w:sz w:val="24"/>
          <w:szCs w:val="24"/>
        </w:rPr>
        <w:t>（</w:t>
      </w:r>
      <w:r w:rsidRPr="008F503E">
        <w:rPr>
          <w:rFonts w:asciiTheme="minorEastAsia" w:hAnsiTheme="minorEastAsia" w:hint="eastAsia"/>
          <w:b/>
          <w:bCs/>
          <w:sz w:val="24"/>
          <w:szCs w:val="24"/>
        </w:rPr>
        <w:t>３名</w:t>
      </w:r>
      <w:r>
        <w:rPr>
          <w:rFonts w:asciiTheme="minorEastAsia" w:hAnsiTheme="minorEastAsia" w:hint="eastAsia"/>
          <w:sz w:val="24"/>
          <w:szCs w:val="24"/>
        </w:rPr>
        <w:t>以上の場合はお手数をおかけしますが、再度ご入力お願い致します。）</w:t>
      </w:r>
    </w:p>
    <w:p w14:paraId="76BD690A" w14:textId="1FFEB34F" w:rsidR="00B53905" w:rsidRDefault="00AA7219" w:rsidP="00894E4A">
      <w:pPr>
        <w:spacing w:beforeLines="50" w:before="180"/>
        <w:rPr>
          <w:rFonts w:asciiTheme="minorEastAsia" w:hAnsiTheme="minorEastAsia"/>
          <w:sz w:val="24"/>
          <w:szCs w:val="24"/>
        </w:rPr>
      </w:pPr>
      <w:hyperlink r:id="rId9" w:history="1">
        <w:r w:rsidR="00B53905" w:rsidRPr="00727DC3">
          <w:rPr>
            <w:rStyle w:val="ab"/>
            <w:rFonts w:asciiTheme="minorEastAsia" w:hAnsiTheme="minorEastAsia"/>
            <w:sz w:val="24"/>
            <w:szCs w:val="24"/>
          </w:rPr>
          <w:t>https://forms.office.com/r/ktZ2ecw3eB</w:t>
        </w:r>
      </w:hyperlink>
    </w:p>
    <w:p w14:paraId="69339EFB" w14:textId="52316853" w:rsidR="00B53905" w:rsidRDefault="00E06B73" w:rsidP="00894E4A">
      <w:pPr>
        <w:spacing w:beforeLines="50" w:before="180"/>
        <w:rPr>
          <w:rFonts w:asciiTheme="minorEastAsia" w:hAnsiTheme="minorEastAsia"/>
          <w:sz w:val="24"/>
          <w:szCs w:val="24"/>
        </w:rPr>
      </w:pPr>
      <w:r w:rsidRPr="00E06B73">
        <w:rPr>
          <w:rFonts w:asciiTheme="minorEastAsia" w:hAnsiTheme="minorEastAsia"/>
          <w:noProof/>
          <w:sz w:val="24"/>
          <w:szCs w:val="24"/>
        </w:rPr>
        <w:drawing>
          <wp:inline distT="0" distB="0" distL="0" distR="0" wp14:anchorId="4C7C161D" wp14:editId="5739E5A7">
            <wp:extent cx="1666142" cy="1666142"/>
            <wp:effectExtent l="0" t="0" r="0" b="0"/>
            <wp:docPr id="18907769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76913" name=""/>
                    <pic:cNvPicPr/>
                  </pic:nvPicPr>
                  <pic:blipFill>
                    <a:blip r:embed="rId10"/>
                    <a:stretch>
                      <a:fillRect/>
                    </a:stretch>
                  </pic:blipFill>
                  <pic:spPr>
                    <a:xfrm>
                      <a:off x="0" y="0"/>
                      <a:ext cx="1684138" cy="1684138"/>
                    </a:xfrm>
                    <a:prstGeom prst="rect">
                      <a:avLst/>
                    </a:prstGeom>
                  </pic:spPr>
                </pic:pic>
              </a:graphicData>
            </a:graphic>
          </wp:inline>
        </w:drawing>
      </w:r>
    </w:p>
    <w:p w14:paraId="42189A34" w14:textId="77777777" w:rsidR="00AA59D7" w:rsidRDefault="00894E4A" w:rsidP="00894E4A">
      <w:pPr>
        <w:spacing w:beforeLines="50" w:before="180"/>
        <w:rPr>
          <w:rFonts w:asciiTheme="minorEastAsia" w:hAnsiTheme="minorEastAsia"/>
          <w:sz w:val="24"/>
          <w:szCs w:val="24"/>
        </w:rPr>
      </w:pPr>
      <w:r>
        <w:rPr>
          <w:rFonts w:asciiTheme="minorEastAsia" w:hAnsiTheme="minorEastAsia" w:hint="eastAsia"/>
          <w:sz w:val="24"/>
          <w:szCs w:val="24"/>
        </w:rPr>
        <w:t xml:space="preserve">ご提供いただいた個人情報は本セミナーの受講の目的のみに使用します。　</w:t>
      </w:r>
    </w:p>
    <w:p w14:paraId="0246A7A3" w14:textId="46FBB9ED" w:rsidR="00894E4A" w:rsidRDefault="00C725B0" w:rsidP="00894E4A">
      <w:pPr>
        <w:spacing w:beforeLines="50" w:before="180"/>
        <w:rPr>
          <w:rFonts w:asciiTheme="minorEastAsia" w:hAnsiTheme="minorEastAsia"/>
          <w:szCs w:val="21"/>
          <w:u w:val="double"/>
        </w:rPr>
      </w:pPr>
      <w:r w:rsidRPr="00EA2E6B">
        <w:rPr>
          <w:rFonts w:asciiTheme="minorEastAsia" w:hAnsiTheme="minorEastAsia" w:hint="eastAsia"/>
          <w:szCs w:val="21"/>
          <w:u w:val="double"/>
        </w:rPr>
        <w:t>申込</w:t>
      </w:r>
      <w:r w:rsidR="00894E4A" w:rsidRPr="00EA2E6B">
        <w:rPr>
          <w:rFonts w:asciiTheme="minorEastAsia" w:hAnsiTheme="minorEastAsia" w:hint="eastAsia"/>
          <w:szCs w:val="21"/>
          <w:u w:val="double"/>
        </w:rPr>
        <w:t>締切</w:t>
      </w:r>
      <w:r w:rsidR="00894E4A" w:rsidRPr="00C725B0">
        <w:rPr>
          <w:rFonts w:asciiTheme="minorEastAsia" w:hAnsiTheme="minorEastAsia" w:hint="eastAsia"/>
          <w:szCs w:val="21"/>
          <w:u w:val="double"/>
        </w:rPr>
        <w:t>：</w:t>
      </w:r>
      <w:r w:rsidR="00894E4A" w:rsidRPr="008751E0">
        <w:rPr>
          <w:rFonts w:asciiTheme="minorEastAsia" w:hAnsiTheme="minorEastAsia" w:hint="eastAsia"/>
          <w:b/>
          <w:bCs/>
          <w:szCs w:val="21"/>
          <w:u w:val="double"/>
        </w:rPr>
        <w:t>令和</w:t>
      </w:r>
      <w:r w:rsidR="005E6A66" w:rsidRPr="008751E0">
        <w:rPr>
          <w:rFonts w:asciiTheme="minorEastAsia" w:hAnsiTheme="minorEastAsia" w:hint="eastAsia"/>
          <w:b/>
          <w:bCs/>
          <w:szCs w:val="21"/>
          <w:u w:val="double"/>
        </w:rPr>
        <w:t>７</w:t>
      </w:r>
      <w:r w:rsidR="00894E4A" w:rsidRPr="008751E0">
        <w:rPr>
          <w:rFonts w:asciiTheme="minorEastAsia" w:hAnsiTheme="minorEastAsia" w:hint="eastAsia"/>
          <w:b/>
          <w:bCs/>
          <w:szCs w:val="21"/>
          <w:u w:val="double"/>
        </w:rPr>
        <w:t>年</w:t>
      </w:r>
      <w:r w:rsidR="005E6A66" w:rsidRPr="008751E0">
        <w:rPr>
          <w:rFonts w:asciiTheme="minorEastAsia" w:hAnsiTheme="minorEastAsia" w:hint="eastAsia"/>
          <w:b/>
          <w:bCs/>
          <w:szCs w:val="21"/>
          <w:u w:val="double"/>
        </w:rPr>
        <w:t>１１</w:t>
      </w:r>
      <w:r w:rsidR="00894E4A" w:rsidRPr="008751E0">
        <w:rPr>
          <w:rFonts w:asciiTheme="minorEastAsia" w:hAnsiTheme="minorEastAsia" w:hint="eastAsia"/>
          <w:b/>
          <w:bCs/>
          <w:szCs w:val="21"/>
          <w:u w:val="double"/>
        </w:rPr>
        <w:t>月</w:t>
      </w:r>
      <w:r w:rsidR="005E6A66" w:rsidRPr="008751E0">
        <w:rPr>
          <w:rFonts w:asciiTheme="minorEastAsia" w:hAnsiTheme="minorEastAsia" w:hint="eastAsia"/>
          <w:b/>
          <w:bCs/>
          <w:szCs w:val="21"/>
          <w:u w:val="double"/>
        </w:rPr>
        <w:t>１</w:t>
      </w:r>
      <w:r w:rsidR="00921A7F" w:rsidRPr="008751E0">
        <w:rPr>
          <w:rFonts w:asciiTheme="minorEastAsia" w:hAnsiTheme="minorEastAsia" w:hint="eastAsia"/>
          <w:b/>
          <w:bCs/>
          <w:szCs w:val="21"/>
          <w:u w:val="double"/>
        </w:rPr>
        <w:t>３</w:t>
      </w:r>
      <w:r w:rsidR="00894E4A" w:rsidRPr="008751E0">
        <w:rPr>
          <w:rFonts w:asciiTheme="minorEastAsia" w:hAnsiTheme="minorEastAsia" w:hint="eastAsia"/>
          <w:b/>
          <w:bCs/>
          <w:szCs w:val="21"/>
          <w:u w:val="double"/>
        </w:rPr>
        <w:t>日（</w:t>
      </w:r>
      <w:r w:rsidR="00921A7F" w:rsidRPr="008751E0">
        <w:rPr>
          <w:rFonts w:asciiTheme="minorEastAsia" w:hAnsiTheme="minorEastAsia" w:hint="eastAsia"/>
          <w:b/>
          <w:bCs/>
          <w:szCs w:val="21"/>
          <w:u w:val="double"/>
        </w:rPr>
        <w:t>木</w:t>
      </w:r>
      <w:r w:rsidR="00894E4A" w:rsidRPr="008751E0">
        <w:rPr>
          <w:rFonts w:asciiTheme="minorEastAsia" w:hAnsiTheme="minorEastAsia" w:hint="eastAsia"/>
          <w:b/>
          <w:bCs/>
          <w:szCs w:val="21"/>
          <w:u w:val="double"/>
        </w:rPr>
        <w:t>）</w:t>
      </w:r>
      <w:r w:rsidR="00894E4A" w:rsidRPr="00C725B0">
        <w:rPr>
          <w:rFonts w:asciiTheme="minorEastAsia" w:hAnsiTheme="minorEastAsia" w:hint="eastAsia"/>
          <w:szCs w:val="21"/>
          <w:u w:val="double"/>
        </w:rPr>
        <w:t>※先着順</w:t>
      </w:r>
    </w:p>
    <w:sectPr w:rsidR="00894E4A" w:rsidSect="00B12DE6">
      <w:pgSz w:w="11906" w:h="16838"/>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FACB" w14:textId="77777777" w:rsidR="00FB38A0" w:rsidRDefault="00FB38A0" w:rsidP="00E920A0">
      <w:r>
        <w:separator/>
      </w:r>
    </w:p>
  </w:endnote>
  <w:endnote w:type="continuationSeparator" w:id="0">
    <w:p w14:paraId="3DFBDA0A" w14:textId="77777777" w:rsidR="00FB38A0" w:rsidRDefault="00FB38A0" w:rsidP="00E9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5CE5" w14:textId="77777777" w:rsidR="00FB38A0" w:rsidRDefault="00FB38A0" w:rsidP="00E920A0">
      <w:r>
        <w:separator/>
      </w:r>
    </w:p>
  </w:footnote>
  <w:footnote w:type="continuationSeparator" w:id="0">
    <w:p w14:paraId="137EBF57" w14:textId="77777777" w:rsidR="00FB38A0" w:rsidRDefault="00FB38A0" w:rsidP="00E9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BE6"/>
    <w:multiLevelType w:val="hybridMultilevel"/>
    <w:tmpl w:val="F86C0770"/>
    <w:lvl w:ilvl="0" w:tplc="8382B0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290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EA"/>
    <w:rsid w:val="00036516"/>
    <w:rsid w:val="000B22B2"/>
    <w:rsid w:val="000B2454"/>
    <w:rsid w:val="000B25AD"/>
    <w:rsid w:val="000D1F97"/>
    <w:rsid w:val="000F7308"/>
    <w:rsid w:val="00143368"/>
    <w:rsid w:val="00144598"/>
    <w:rsid w:val="00145DD0"/>
    <w:rsid w:val="001738F1"/>
    <w:rsid w:val="00177F33"/>
    <w:rsid w:val="00194639"/>
    <w:rsid w:val="001A6F83"/>
    <w:rsid w:val="001C6D5B"/>
    <w:rsid w:val="001F289B"/>
    <w:rsid w:val="001F3AE3"/>
    <w:rsid w:val="00203644"/>
    <w:rsid w:val="00206220"/>
    <w:rsid w:val="00210298"/>
    <w:rsid w:val="00222BFD"/>
    <w:rsid w:val="002248F3"/>
    <w:rsid w:val="002433F4"/>
    <w:rsid w:val="002700ED"/>
    <w:rsid w:val="002A4127"/>
    <w:rsid w:val="002E3D9D"/>
    <w:rsid w:val="002F7042"/>
    <w:rsid w:val="003017E8"/>
    <w:rsid w:val="00313794"/>
    <w:rsid w:val="00342562"/>
    <w:rsid w:val="0035211D"/>
    <w:rsid w:val="00365C8D"/>
    <w:rsid w:val="00376CD1"/>
    <w:rsid w:val="00381FA8"/>
    <w:rsid w:val="003B728E"/>
    <w:rsid w:val="003C1B56"/>
    <w:rsid w:val="003F1703"/>
    <w:rsid w:val="003F602C"/>
    <w:rsid w:val="003F6224"/>
    <w:rsid w:val="003F779D"/>
    <w:rsid w:val="00403506"/>
    <w:rsid w:val="004333DB"/>
    <w:rsid w:val="0045496B"/>
    <w:rsid w:val="00457EED"/>
    <w:rsid w:val="004877E2"/>
    <w:rsid w:val="00491763"/>
    <w:rsid w:val="004E746C"/>
    <w:rsid w:val="00506C9C"/>
    <w:rsid w:val="005136DB"/>
    <w:rsid w:val="005146EB"/>
    <w:rsid w:val="005300FD"/>
    <w:rsid w:val="0053461D"/>
    <w:rsid w:val="005404EB"/>
    <w:rsid w:val="00541B33"/>
    <w:rsid w:val="00551070"/>
    <w:rsid w:val="00582B82"/>
    <w:rsid w:val="00594282"/>
    <w:rsid w:val="005A05A9"/>
    <w:rsid w:val="005A1F20"/>
    <w:rsid w:val="005E6A66"/>
    <w:rsid w:val="0060117A"/>
    <w:rsid w:val="00603426"/>
    <w:rsid w:val="00616F5D"/>
    <w:rsid w:val="00632AB7"/>
    <w:rsid w:val="00670126"/>
    <w:rsid w:val="0067164A"/>
    <w:rsid w:val="006B7DAD"/>
    <w:rsid w:val="006E3083"/>
    <w:rsid w:val="006E6CD4"/>
    <w:rsid w:val="007276FC"/>
    <w:rsid w:val="007431DE"/>
    <w:rsid w:val="007543F1"/>
    <w:rsid w:val="00761253"/>
    <w:rsid w:val="00785DEC"/>
    <w:rsid w:val="007A7F7D"/>
    <w:rsid w:val="007E0B85"/>
    <w:rsid w:val="007F6843"/>
    <w:rsid w:val="00836AD0"/>
    <w:rsid w:val="00870665"/>
    <w:rsid w:val="008751E0"/>
    <w:rsid w:val="008826FD"/>
    <w:rsid w:val="0088415B"/>
    <w:rsid w:val="0088790E"/>
    <w:rsid w:val="00891895"/>
    <w:rsid w:val="00894E4A"/>
    <w:rsid w:val="008A3A6A"/>
    <w:rsid w:val="008B3B95"/>
    <w:rsid w:val="008B3D05"/>
    <w:rsid w:val="008F4D7E"/>
    <w:rsid w:val="008F503E"/>
    <w:rsid w:val="00913D4B"/>
    <w:rsid w:val="0091505B"/>
    <w:rsid w:val="00921A7F"/>
    <w:rsid w:val="009258EE"/>
    <w:rsid w:val="00956322"/>
    <w:rsid w:val="009849E6"/>
    <w:rsid w:val="009A6352"/>
    <w:rsid w:val="009C2B3B"/>
    <w:rsid w:val="009C3E2F"/>
    <w:rsid w:val="009C6719"/>
    <w:rsid w:val="009D4E79"/>
    <w:rsid w:val="009E7D1B"/>
    <w:rsid w:val="009F2A2E"/>
    <w:rsid w:val="00A2538C"/>
    <w:rsid w:val="00A37D9C"/>
    <w:rsid w:val="00A86D00"/>
    <w:rsid w:val="00AA5530"/>
    <w:rsid w:val="00AA59D7"/>
    <w:rsid w:val="00AA7219"/>
    <w:rsid w:val="00AC7E63"/>
    <w:rsid w:val="00AD2F0A"/>
    <w:rsid w:val="00AD3998"/>
    <w:rsid w:val="00B12DE6"/>
    <w:rsid w:val="00B24D43"/>
    <w:rsid w:val="00B448F2"/>
    <w:rsid w:val="00B46EB5"/>
    <w:rsid w:val="00B50677"/>
    <w:rsid w:val="00B53905"/>
    <w:rsid w:val="00B554C4"/>
    <w:rsid w:val="00B72575"/>
    <w:rsid w:val="00B94331"/>
    <w:rsid w:val="00BA0D80"/>
    <w:rsid w:val="00BB7A87"/>
    <w:rsid w:val="00BD27F3"/>
    <w:rsid w:val="00BD4E00"/>
    <w:rsid w:val="00BD79BB"/>
    <w:rsid w:val="00BE5EEF"/>
    <w:rsid w:val="00BF1336"/>
    <w:rsid w:val="00BF78B9"/>
    <w:rsid w:val="00C311D1"/>
    <w:rsid w:val="00C516DE"/>
    <w:rsid w:val="00C67A52"/>
    <w:rsid w:val="00C725B0"/>
    <w:rsid w:val="00C7421C"/>
    <w:rsid w:val="00C816D3"/>
    <w:rsid w:val="00C93BEE"/>
    <w:rsid w:val="00CC6298"/>
    <w:rsid w:val="00CF77A5"/>
    <w:rsid w:val="00D4528F"/>
    <w:rsid w:val="00D46195"/>
    <w:rsid w:val="00D92497"/>
    <w:rsid w:val="00D92E01"/>
    <w:rsid w:val="00D93F11"/>
    <w:rsid w:val="00D96FC6"/>
    <w:rsid w:val="00DB62D6"/>
    <w:rsid w:val="00DD2083"/>
    <w:rsid w:val="00DF5318"/>
    <w:rsid w:val="00E01AB7"/>
    <w:rsid w:val="00E06B73"/>
    <w:rsid w:val="00E122E3"/>
    <w:rsid w:val="00E27F51"/>
    <w:rsid w:val="00E32FDA"/>
    <w:rsid w:val="00E356E3"/>
    <w:rsid w:val="00E357E6"/>
    <w:rsid w:val="00E76B59"/>
    <w:rsid w:val="00E920A0"/>
    <w:rsid w:val="00EA2E6B"/>
    <w:rsid w:val="00EB5029"/>
    <w:rsid w:val="00ED538B"/>
    <w:rsid w:val="00F03BCB"/>
    <w:rsid w:val="00F120CF"/>
    <w:rsid w:val="00F649BC"/>
    <w:rsid w:val="00F71E1B"/>
    <w:rsid w:val="00F7797B"/>
    <w:rsid w:val="00FA1FEA"/>
    <w:rsid w:val="00FA2D15"/>
    <w:rsid w:val="00FA40DE"/>
    <w:rsid w:val="00FB38A0"/>
    <w:rsid w:val="00FC0857"/>
    <w:rsid w:val="00FE04DE"/>
    <w:rsid w:val="00FF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2E322"/>
  <w15:docId w15:val="{85752B1E-E746-40D0-B2FC-9534D9A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0A0"/>
    <w:pPr>
      <w:tabs>
        <w:tab w:val="center" w:pos="4252"/>
        <w:tab w:val="right" w:pos="8504"/>
      </w:tabs>
      <w:snapToGrid w:val="0"/>
    </w:pPr>
  </w:style>
  <w:style w:type="character" w:customStyle="1" w:styleId="a5">
    <w:name w:val="ヘッダー (文字)"/>
    <w:basedOn w:val="a0"/>
    <w:link w:val="a4"/>
    <w:uiPriority w:val="99"/>
    <w:rsid w:val="00E920A0"/>
  </w:style>
  <w:style w:type="paragraph" w:styleId="a6">
    <w:name w:val="footer"/>
    <w:basedOn w:val="a"/>
    <w:link w:val="a7"/>
    <w:uiPriority w:val="99"/>
    <w:unhideWhenUsed/>
    <w:rsid w:val="00E920A0"/>
    <w:pPr>
      <w:tabs>
        <w:tab w:val="center" w:pos="4252"/>
        <w:tab w:val="right" w:pos="8504"/>
      </w:tabs>
      <w:snapToGrid w:val="0"/>
    </w:pPr>
  </w:style>
  <w:style w:type="character" w:customStyle="1" w:styleId="a7">
    <w:name w:val="フッター (文字)"/>
    <w:basedOn w:val="a0"/>
    <w:link w:val="a6"/>
    <w:uiPriority w:val="99"/>
    <w:rsid w:val="00E920A0"/>
  </w:style>
  <w:style w:type="paragraph" w:styleId="a8">
    <w:name w:val="Balloon Text"/>
    <w:basedOn w:val="a"/>
    <w:link w:val="a9"/>
    <w:uiPriority w:val="99"/>
    <w:semiHidden/>
    <w:unhideWhenUsed/>
    <w:rsid w:val="00E76B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B59"/>
    <w:rPr>
      <w:rFonts w:asciiTheme="majorHAnsi" w:eastAsiaTheme="majorEastAsia" w:hAnsiTheme="majorHAnsi" w:cstheme="majorBidi"/>
      <w:sz w:val="18"/>
      <w:szCs w:val="18"/>
    </w:rPr>
  </w:style>
  <w:style w:type="paragraph" w:styleId="aa">
    <w:name w:val="List Paragraph"/>
    <w:basedOn w:val="a"/>
    <w:uiPriority w:val="34"/>
    <w:qFormat/>
    <w:rsid w:val="009C6719"/>
    <w:pPr>
      <w:ind w:leftChars="400" w:left="840"/>
    </w:pPr>
  </w:style>
  <w:style w:type="table" w:customStyle="1" w:styleId="1">
    <w:name w:val="表 (格子)1"/>
    <w:basedOn w:val="a1"/>
    <w:next w:val="a3"/>
    <w:uiPriority w:val="59"/>
    <w:rsid w:val="00D93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53905"/>
    <w:rPr>
      <w:color w:val="0000FF" w:themeColor="hyperlink"/>
      <w:u w:val="single"/>
    </w:rPr>
  </w:style>
  <w:style w:type="character" w:styleId="ac">
    <w:name w:val="Unresolved Mention"/>
    <w:basedOn w:val="a0"/>
    <w:uiPriority w:val="99"/>
    <w:semiHidden/>
    <w:unhideWhenUsed/>
    <w:rsid w:val="00B53905"/>
    <w:rPr>
      <w:color w:val="605E5C"/>
      <w:shd w:val="clear" w:color="auto" w:fill="E1DFDD"/>
    </w:rPr>
  </w:style>
  <w:style w:type="character" w:styleId="ad">
    <w:name w:val="FollowedHyperlink"/>
    <w:basedOn w:val="a0"/>
    <w:uiPriority w:val="99"/>
    <w:semiHidden/>
    <w:unhideWhenUsed/>
    <w:rsid w:val="008F50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ktZ2ecw3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orms.office.com/r/ktZ2ecw3eB"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B59D-196A-483C-B9EA-87DEA78D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近畿能開大 嘱託０１４</dc:creator>
  <cp:lastModifiedBy>user</cp:lastModifiedBy>
  <cp:revision>7</cp:revision>
  <cp:lastPrinted>2025-08-26T00:23:00Z</cp:lastPrinted>
  <dcterms:created xsi:type="dcterms:W3CDTF">2025-09-22T02:55:00Z</dcterms:created>
  <dcterms:modified xsi:type="dcterms:W3CDTF">2025-10-03T01:24:00Z</dcterms:modified>
</cp:coreProperties>
</file>